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67AB5" w14:textId="77777777" w:rsidR="00943E73" w:rsidRDefault="00943E73" w:rsidP="00B21914">
      <w:pPr>
        <w:spacing w:after="0" w:line="240" w:lineRule="auto"/>
        <w:rPr>
          <w:b/>
          <w:bCs/>
          <w:sz w:val="22"/>
          <w:szCs w:val="22"/>
        </w:rPr>
      </w:pPr>
    </w:p>
    <w:p w14:paraId="681DB63A" w14:textId="6FB56026" w:rsidR="00B21914" w:rsidRPr="00B21914" w:rsidRDefault="00B21914" w:rsidP="00B21914">
      <w:pPr>
        <w:spacing w:after="0" w:line="240" w:lineRule="auto"/>
        <w:rPr>
          <w:b/>
          <w:bCs/>
          <w:sz w:val="22"/>
          <w:szCs w:val="22"/>
        </w:rPr>
      </w:pPr>
      <w:r w:rsidRPr="00B21914">
        <w:rPr>
          <w:b/>
          <w:bCs/>
          <w:sz w:val="22"/>
          <w:szCs w:val="22"/>
        </w:rPr>
        <w:t>Einleitung</w:t>
      </w:r>
    </w:p>
    <w:p w14:paraId="701CC1C2" w14:textId="7D4C030B" w:rsidR="00B21914" w:rsidRDefault="00B21914" w:rsidP="00B21914">
      <w:pPr>
        <w:spacing w:after="0" w:line="240" w:lineRule="auto"/>
      </w:pPr>
      <w:r w:rsidRPr="009A6D23">
        <w:t>Vielen Dank für Ihren Besuch auf unserer Website. Die Hymer GmbH &amp; Co. KG (nachfolgend "Hymer", "wir" oder "uns") legt großen Wert auf die Sicherheit der Daten der Nutzer und die Einhaltung der datenschutzrechtlichen Bestimmungen. Im Folgenden möchten wir Sie über die Verarbeitung Ihrer personenbezogenen Daten auf unserer Website informieren.</w:t>
      </w:r>
    </w:p>
    <w:p w14:paraId="6CBAC03F" w14:textId="77777777" w:rsidR="00B21914" w:rsidRPr="00B21914" w:rsidRDefault="00B21914" w:rsidP="00B21914">
      <w:pPr>
        <w:spacing w:after="0" w:line="240" w:lineRule="auto"/>
        <w:rPr>
          <w:sz w:val="22"/>
          <w:szCs w:val="22"/>
        </w:rPr>
      </w:pPr>
    </w:p>
    <w:p w14:paraId="4075E9B1" w14:textId="77777777" w:rsidR="00B21914" w:rsidRPr="00B21914" w:rsidRDefault="00B21914" w:rsidP="00B21914">
      <w:pPr>
        <w:spacing w:after="0" w:line="240" w:lineRule="auto"/>
        <w:rPr>
          <w:sz w:val="22"/>
          <w:szCs w:val="22"/>
        </w:rPr>
      </w:pPr>
    </w:p>
    <w:p w14:paraId="394D2016" w14:textId="6DA7EDA5" w:rsidR="00B21914" w:rsidRPr="00B21914" w:rsidRDefault="00B21914" w:rsidP="00B21914">
      <w:pPr>
        <w:spacing w:after="0" w:line="240" w:lineRule="auto"/>
        <w:rPr>
          <w:b/>
          <w:bCs/>
          <w:sz w:val="22"/>
          <w:szCs w:val="22"/>
        </w:rPr>
      </w:pPr>
      <w:r w:rsidRPr="00B21914">
        <w:rPr>
          <w:b/>
          <w:bCs/>
          <w:sz w:val="22"/>
          <w:szCs w:val="22"/>
        </w:rPr>
        <w:t>Verantwortlicher und Datenschutzbeauftragter</w:t>
      </w:r>
    </w:p>
    <w:p w14:paraId="3BA9324E" w14:textId="77777777" w:rsidR="00B21914" w:rsidRPr="00B21914" w:rsidRDefault="00B21914" w:rsidP="00B21914">
      <w:pPr>
        <w:spacing w:after="0" w:line="240" w:lineRule="auto"/>
        <w:rPr>
          <w:b/>
          <w:sz w:val="22"/>
          <w:szCs w:val="22"/>
          <w:u w:val="single"/>
        </w:rPr>
      </w:pPr>
    </w:p>
    <w:p w14:paraId="753F8DC6" w14:textId="77777777" w:rsidR="00B21914" w:rsidRPr="00B21914" w:rsidRDefault="00B21914" w:rsidP="00B21914">
      <w:pPr>
        <w:spacing w:after="0" w:line="240" w:lineRule="auto"/>
        <w:rPr>
          <w:b/>
          <w:sz w:val="22"/>
          <w:szCs w:val="22"/>
          <w:u w:val="single"/>
        </w:rPr>
      </w:pPr>
      <w:r w:rsidRPr="00B21914">
        <w:rPr>
          <w:b/>
          <w:sz w:val="22"/>
          <w:szCs w:val="22"/>
          <w:u w:val="single"/>
        </w:rPr>
        <w:t>Verantwortlicher für die Datenverarbeitung:</w:t>
      </w:r>
    </w:p>
    <w:p w14:paraId="222ED58D" w14:textId="77777777" w:rsidR="00B21914" w:rsidRPr="00B21914" w:rsidRDefault="00B21914" w:rsidP="00B21914">
      <w:pPr>
        <w:spacing w:after="0" w:line="240" w:lineRule="auto"/>
        <w:rPr>
          <w:sz w:val="22"/>
          <w:szCs w:val="22"/>
          <w:lang w:val="en-GB"/>
        </w:rPr>
      </w:pPr>
      <w:r w:rsidRPr="00B21914">
        <w:rPr>
          <w:sz w:val="22"/>
          <w:szCs w:val="22"/>
          <w:lang w:val="en-US"/>
        </w:rPr>
        <w:t xml:space="preserve">Hymer GmbH &amp; Co. KG </w:t>
      </w:r>
    </w:p>
    <w:p w14:paraId="79C335FF" w14:textId="77777777" w:rsidR="00B21914" w:rsidRPr="00B21914" w:rsidRDefault="00B21914" w:rsidP="00B21914">
      <w:pPr>
        <w:spacing w:after="0" w:line="240" w:lineRule="auto"/>
        <w:rPr>
          <w:sz w:val="22"/>
          <w:szCs w:val="22"/>
          <w:lang w:val="en-US"/>
        </w:rPr>
      </w:pPr>
      <w:r w:rsidRPr="00B21914">
        <w:rPr>
          <w:sz w:val="22"/>
          <w:szCs w:val="22"/>
          <w:lang w:val="en-US"/>
        </w:rPr>
        <w:t xml:space="preserve">Holzstrasse 19 </w:t>
      </w:r>
    </w:p>
    <w:p w14:paraId="50FB652E" w14:textId="77777777" w:rsidR="00B21914" w:rsidRPr="00B21914" w:rsidRDefault="00B21914" w:rsidP="00B21914">
      <w:pPr>
        <w:spacing w:after="0" w:line="240" w:lineRule="auto"/>
        <w:rPr>
          <w:sz w:val="22"/>
          <w:szCs w:val="22"/>
        </w:rPr>
      </w:pPr>
      <w:r w:rsidRPr="00B21914">
        <w:rPr>
          <w:sz w:val="22"/>
          <w:szCs w:val="22"/>
        </w:rPr>
        <w:t>D-88339 Bad Waldsee</w:t>
      </w:r>
    </w:p>
    <w:p w14:paraId="57658521" w14:textId="77777777" w:rsidR="00B21914" w:rsidRPr="00B21914" w:rsidRDefault="00B21914" w:rsidP="00B21914">
      <w:pPr>
        <w:spacing w:after="0" w:line="240" w:lineRule="auto"/>
        <w:rPr>
          <w:sz w:val="22"/>
          <w:szCs w:val="22"/>
        </w:rPr>
      </w:pPr>
      <w:r w:rsidRPr="00B21914">
        <w:rPr>
          <w:sz w:val="22"/>
          <w:szCs w:val="22"/>
        </w:rPr>
        <w:t>Telefon: +49 (0) 7524 999-0</w:t>
      </w:r>
    </w:p>
    <w:p w14:paraId="6CB120A5" w14:textId="77777777" w:rsidR="00B21914" w:rsidRPr="00B21914" w:rsidRDefault="00B21914" w:rsidP="00B21914">
      <w:pPr>
        <w:spacing w:after="0" w:line="240" w:lineRule="auto"/>
        <w:rPr>
          <w:sz w:val="22"/>
          <w:szCs w:val="22"/>
        </w:rPr>
      </w:pPr>
      <w:r w:rsidRPr="00B21914">
        <w:rPr>
          <w:sz w:val="22"/>
          <w:szCs w:val="22"/>
        </w:rPr>
        <w:t xml:space="preserve">E-Mail: </w:t>
      </w:r>
      <w:hyperlink r:id="rId7">
        <w:r w:rsidRPr="00B21914">
          <w:rPr>
            <w:rStyle w:val="Hyperlink"/>
            <w:rFonts w:eastAsia="Libre Franklin" w:cstheme="minorHAnsi"/>
            <w:sz w:val="22"/>
            <w:szCs w:val="22"/>
          </w:rPr>
          <w:t>info@hymer</w:t>
        </w:r>
      </w:hyperlink>
      <w:r w:rsidRPr="00B21914">
        <w:rPr>
          <w:sz w:val="22"/>
          <w:szCs w:val="22"/>
        </w:rPr>
        <w:t>.com</w:t>
      </w:r>
    </w:p>
    <w:p w14:paraId="623E5C17" w14:textId="77777777" w:rsidR="00B21914" w:rsidRPr="00B21914" w:rsidRDefault="00B21914" w:rsidP="00B21914">
      <w:pPr>
        <w:spacing w:after="0" w:line="240" w:lineRule="auto"/>
        <w:rPr>
          <w:b/>
          <w:sz w:val="22"/>
          <w:szCs w:val="22"/>
          <w:u w:val="single"/>
        </w:rPr>
      </w:pPr>
    </w:p>
    <w:p w14:paraId="0D5FCBD4" w14:textId="77777777" w:rsidR="00B21914" w:rsidRPr="00B21914" w:rsidRDefault="00B21914" w:rsidP="00B21914">
      <w:pPr>
        <w:spacing w:after="0" w:line="240" w:lineRule="auto"/>
        <w:rPr>
          <w:b/>
          <w:sz w:val="22"/>
          <w:szCs w:val="22"/>
          <w:u w:val="single"/>
        </w:rPr>
      </w:pPr>
      <w:r w:rsidRPr="00B21914">
        <w:rPr>
          <w:b/>
          <w:sz w:val="22"/>
          <w:szCs w:val="22"/>
          <w:u w:val="single"/>
        </w:rPr>
        <w:t>Externer Datenschutzbeauftragter:</w:t>
      </w:r>
    </w:p>
    <w:p w14:paraId="2F1B45F4" w14:textId="77777777" w:rsidR="00B21914" w:rsidRPr="00B21914" w:rsidRDefault="00B21914" w:rsidP="00B21914">
      <w:pPr>
        <w:spacing w:after="0" w:line="240" w:lineRule="auto"/>
        <w:rPr>
          <w:sz w:val="22"/>
          <w:szCs w:val="22"/>
        </w:rPr>
      </w:pPr>
      <w:r w:rsidRPr="00B21914">
        <w:rPr>
          <w:sz w:val="22"/>
          <w:szCs w:val="22"/>
        </w:rPr>
        <w:t>DDSK GmbH</w:t>
      </w:r>
    </w:p>
    <w:p w14:paraId="4457757C" w14:textId="435F9E73" w:rsidR="00B21914" w:rsidRPr="00B21914" w:rsidRDefault="00B21914" w:rsidP="00B21914">
      <w:pPr>
        <w:spacing w:after="0" w:line="240" w:lineRule="auto"/>
        <w:rPr>
          <w:sz w:val="22"/>
          <w:szCs w:val="22"/>
        </w:rPr>
      </w:pPr>
      <w:r w:rsidRPr="00B21914">
        <w:rPr>
          <w:sz w:val="22"/>
          <w:szCs w:val="22"/>
        </w:rPr>
        <w:t>Tel.: 07542 949 21 -0</w:t>
      </w:r>
      <w:r w:rsidR="00623E40">
        <w:rPr>
          <w:sz w:val="22"/>
          <w:szCs w:val="22"/>
        </w:rPr>
        <w:t>0</w:t>
      </w:r>
    </w:p>
    <w:p w14:paraId="6A42F9B3" w14:textId="77777777" w:rsidR="00B21914" w:rsidRPr="00B21914" w:rsidRDefault="00B21914" w:rsidP="00B21914">
      <w:pPr>
        <w:spacing w:after="0" w:line="240" w:lineRule="auto"/>
        <w:rPr>
          <w:rStyle w:val="Hyperlink"/>
          <w:sz w:val="22"/>
          <w:szCs w:val="22"/>
        </w:rPr>
      </w:pPr>
      <w:r w:rsidRPr="00B21914">
        <w:rPr>
          <w:sz w:val="22"/>
          <w:szCs w:val="22"/>
        </w:rPr>
        <w:t xml:space="preserve">E-Mail: </w:t>
      </w:r>
      <w:hyperlink r:id="rId8" w:history="1">
        <w:r w:rsidRPr="00B21914">
          <w:rPr>
            <w:rStyle w:val="Hyperlink"/>
            <w:sz w:val="22"/>
            <w:szCs w:val="22"/>
          </w:rPr>
          <w:t>datenschutz@hymer.com</w:t>
        </w:r>
      </w:hyperlink>
    </w:p>
    <w:p w14:paraId="26723832" w14:textId="77777777" w:rsidR="00B21914" w:rsidRDefault="00B21914" w:rsidP="00B21914">
      <w:pPr>
        <w:spacing w:after="0" w:line="240" w:lineRule="auto"/>
        <w:rPr>
          <w:sz w:val="22"/>
          <w:szCs w:val="22"/>
        </w:rPr>
      </w:pPr>
    </w:p>
    <w:p w14:paraId="69F8AB61" w14:textId="54FF8AE1" w:rsidR="00B21914" w:rsidRPr="00B21914" w:rsidRDefault="00B21914" w:rsidP="00B21914">
      <w:pPr>
        <w:spacing w:after="0" w:line="240" w:lineRule="auto"/>
        <w:rPr>
          <w:b/>
          <w:bCs/>
          <w:sz w:val="22"/>
          <w:szCs w:val="22"/>
        </w:rPr>
      </w:pPr>
      <w:r w:rsidRPr="00B21914">
        <w:rPr>
          <w:b/>
          <w:bCs/>
          <w:sz w:val="22"/>
          <w:szCs w:val="22"/>
        </w:rPr>
        <w:t>Begriffe</w:t>
      </w:r>
    </w:p>
    <w:p w14:paraId="410B4D99" w14:textId="77777777" w:rsidR="00B21914" w:rsidRDefault="00B21914" w:rsidP="00B21914">
      <w:pPr>
        <w:spacing w:after="0" w:line="240" w:lineRule="auto"/>
        <w:rPr>
          <w:sz w:val="22"/>
          <w:szCs w:val="22"/>
        </w:rPr>
      </w:pPr>
      <w:r w:rsidRPr="00B21914">
        <w:rPr>
          <w:sz w:val="22"/>
          <w:szCs w:val="22"/>
        </w:rPr>
        <w:t>Die in dieser Datenschutzerklärung verwendeten Fachbegriffe entsprechen deren rechtsverbindlichen Definitionen in Art. 4 DSGVO.</w:t>
      </w:r>
    </w:p>
    <w:p w14:paraId="3FF967DC" w14:textId="77777777" w:rsidR="00B21914" w:rsidRDefault="00B21914" w:rsidP="00B21914">
      <w:pPr>
        <w:spacing w:after="0" w:line="240" w:lineRule="auto"/>
        <w:rPr>
          <w:sz w:val="22"/>
          <w:szCs w:val="22"/>
        </w:rPr>
      </w:pPr>
    </w:p>
    <w:p w14:paraId="7DABEB42" w14:textId="1778A355" w:rsidR="00B21914" w:rsidRDefault="00B21914" w:rsidP="00B21914">
      <w:pPr>
        <w:spacing w:after="0" w:line="240" w:lineRule="auto"/>
        <w:rPr>
          <w:b/>
          <w:bCs/>
          <w:sz w:val="22"/>
          <w:szCs w:val="22"/>
        </w:rPr>
      </w:pPr>
      <w:r w:rsidRPr="00B21914">
        <w:rPr>
          <w:b/>
          <w:bCs/>
          <w:sz w:val="22"/>
          <w:szCs w:val="22"/>
        </w:rPr>
        <w:t>Hinweise zur Datenverarbeitung</w:t>
      </w:r>
    </w:p>
    <w:p w14:paraId="55DEB608" w14:textId="56909209" w:rsidR="00B21914" w:rsidRPr="00B21914" w:rsidRDefault="00B21914" w:rsidP="00B21914">
      <w:pPr>
        <w:spacing w:after="0" w:line="240" w:lineRule="auto"/>
        <w:rPr>
          <w:b/>
          <w:bCs/>
          <w:sz w:val="22"/>
          <w:szCs w:val="22"/>
        </w:rPr>
      </w:pPr>
      <w:r>
        <w:rPr>
          <w:b/>
          <w:bCs/>
          <w:sz w:val="22"/>
          <w:szCs w:val="22"/>
        </w:rPr>
        <w:t>Automatisierte Datenverarbeitung (Logfiles etc.)</w:t>
      </w:r>
    </w:p>
    <w:p w14:paraId="6FD239A5" w14:textId="77777777" w:rsidR="00B21914" w:rsidRPr="00B21914" w:rsidRDefault="00B21914" w:rsidP="00B21914">
      <w:pPr>
        <w:spacing w:after="0" w:line="240" w:lineRule="auto"/>
        <w:rPr>
          <w:sz w:val="22"/>
          <w:szCs w:val="22"/>
        </w:rPr>
      </w:pPr>
      <w:r w:rsidRPr="00B21914">
        <w:rPr>
          <w:sz w:val="22"/>
          <w:szCs w:val="22"/>
        </w:rPr>
        <w:t xml:space="preserve">Nutzer können unsere Website besuchen, ohne aktiv Angaben zu Ihrer Person zu machen. Wir speichern jedoch automatisch die Zugriffsdaten (Server-Logfiles), die sich auf jeden Besuch der Website beziehen, wie z.B. den Namen des Internet-Service-Providers des Nutzers, das verwendete Betriebssystem, die Website, über die der Nutzer uns besucht, das Datum und die Dauer des Besuchs oder den Namen der angeforderten Datei. Aus Sicherheitsgründen (z.B. zur Erkennung von Angriffen auf unsere Website) speichern wir zudem die IP-Adresse des Endgeräts des Nutzers für die Dauer von sieben Tagen. Diese Daten werden ausschließlich zur Verbesserung unserer Dienstleistungen ausgewertet und ermöglichen uns keine Identifizierung des Nutzers. Eine Zusammenführung dieser Daten mit anderen Datenquellen findet nicht statt. </w:t>
      </w:r>
    </w:p>
    <w:p w14:paraId="6EFA64F3" w14:textId="77777777" w:rsidR="00B21914" w:rsidRPr="00B21914" w:rsidRDefault="00B21914" w:rsidP="00B21914">
      <w:pPr>
        <w:spacing w:after="0" w:line="240" w:lineRule="auto"/>
        <w:rPr>
          <w:sz w:val="22"/>
          <w:szCs w:val="22"/>
        </w:rPr>
      </w:pPr>
      <w:r w:rsidRPr="00B21914">
        <w:rPr>
          <w:sz w:val="22"/>
          <w:szCs w:val="22"/>
        </w:rPr>
        <w:t>Wir verarbeiten und nutzen die Daten zu folgenden Zwecken: um die Verfügbarkeit der Website sicherzustellen, um unsere Websites zu verbessern, um Fehler/Fehlfunktionen und Missbrauch der Website zu verhindern und zu erkennen.</w:t>
      </w:r>
    </w:p>
    <w:p w14:paraId="16FFC1C8" w14:textId="77777777" w:rsidR="00B21914" w:rsidRPr="00B21914" w:rsidRDefault="00B21914" w:rsidP="00B21914">
      <w:pPr>
        <w:spacing w:after="0" w:line="240" w:lineRule="auto"/>
        <w:rPr>
          <w:sz w:val="22"/>
          <w:szCs w:val="22"/>
        </w:rPr>
      </w:pPr>
    </w:p>
    <w:p w14:paraId="58C13EF7" w14:textId="77777777" w:rsidR="00B21914" w:rsidRPr="00B21914" w:rsidRDefault="00B21914" w:rsidP="00B21914">
      <w:pPr>
        <w:spacing w:after="0" w:line="240" w:lineRule="auto"/>
        <w:rPr>
          <w:sz w:val="22"/>
          <w:szCs w:val="22"/>
        </w:rPr>
      </w:pPr>
      <w:r w:rsidRPr="00B21914">
        <w:rPr>
          <w:b/>
          <w:bCs/>
          <w:sz w:val="22"/>
          <w:szCs w:val="22"/>
        </w:rPr>
        <w:t>Rechtsgrundlage</w:t>
      </w:r>
      <w:r w:rsidRPr="00B21914">
        <w:rPr>
          <w:sz w:val="22"/>
          <w:szCs w:val="22"/>
        </w:rPr>
        <w:t xml:space="preserve">: </w:t>
      </w:r>
      <w:r w:rsidRPr="00B21914">
        <w:rPr>
          <w:sz w:val="22"/>
          <w:szCs w:val="22"/>
        </w:rPr>
        <w:tab/>
      </w:r>
      <w:r w:rsidRPr="00B21914">
        <w:rPr>
          <w:sz w:val="22"/>
          <w:szCs w:val="22"/>
        </w:rPr>
        <w:tab/>
        <w:t>berechtigtes Interesse, gemäß Art. 6 Abs. 1 lit. f DSGVO</w:t>
      </w:r>
    </w:p>
    <w:p w14:paraId="0899624D" w14:textId="77777777" w:rsidR="00B21914" w:rsidRPr="00B21914" w:rsidRDefault="00B21914" w:rsidP="00B21914">
      <w:pPr>
        <w:spacing w:after="0" w:line="240" w:lineRule="auto"/>
        <w:ind w:left="2832" w:hanging="2832"/>
        <w:rPr>
          <w:sz w:val="22"/>
          <w:szCs w:val="22"/>
        </w:rPr>
      </w:pPr>
      <w:r w:rsidRPr="00B21914">
        <w:rPr>
          <w:b/>
          <w:bCs/>
          <w:sz w:val="22"/>
          <w:szCs w:val="22"/>
        </w:rPr>
        <w:t>Berechtigte Interessen</w:t>
      </w:r>
      <w:r w:rsidRPr="00B21914">
        <w:rPr>
          <w:sz w:val="22"/>
          <w:szCs w:val="22"/>
        </w:rPr>
        <w:t xml:space="preserve">: </w:t>
      </w:r>
      <w:r w:rsidRPr="00B21914">
        <w:rPr>
          <w:sz w:val="22"/>
          <w:szCs w:val="22"/>
        </w:rPr>
        <w:tab/>
        <w:t>Sicherstellung der Funktionalität, des fehlerfreien und sicheren Betriebs der Website und Anpassung der Website an die Bedürfnisse der Nutzer.</w:t>
      </w:r>
    </w:p>
    <w:p w14:paraId="7F5CCBE8" w14:textId="033F4EA5" w:rsidR="00B21914" w:rsidRDefault="00B21914">
      <w:pPr>
        <w:rPr>
          <w:sz w:val="22"/>
          <w:szCs w:val="22"/>
        </w:rPr>
      </w:pPr>
      <w:r>
        <w:rPr>
          <w:sz w:val="22"/>
          <w:szCs w:val="22"/>
        </w:rPr>
        <w:br w:type="page"/>
      </w:r>
    </w:p>
    <w:p w14:paraId="2EB8CE95" w14:textId="77777777" w:rsidR="00B21914" w:rsidRPr="00B21914" w:rsidRDefault="00B21914" w:rsidP="00B21914">
      <w:pPr>
        <w:spacing w:after="0" w:line="240" w:lineRule="auto"/>
        <w:rPr>
          <w:sz w:val="22"/>
          <w:szCs w:val="22"/>
        </w:rPr>
      </w:pPr>
    </w:p>
    <w:p w14:paraId="26077C5E" w14:textId="77777777" w:rsidR="00B21914" w:rsidRDefault="00B21914" w:rsidP="00B21914">
      <w:pPr>
        <w:spacing w:after="0" w:line="240" w:lineRule="auto"/>
        <w:rPr>
          <w:sz w:val="22"/>
          <w:szCs w:val="22"/>
        </w:rPr>
      </w:pPr>
    </w:p>
    <w:p w14:paraId="7FFCB398" w14:textId="0AFD3B02" w:rsidR="00B21914" w:rsidRPr="00B21914" w:rsidRDefault="00B21914" w:rsidP="00B21914">
      <w:pPr>
        <w:spacing w:after="0" w:line="240" w:lineRule="auto"/>
        <w:rPr>
          <w:b/>
          <w:bCs/>
          <w:sz w:val="22"/>
          <w:szCs w:val="22"/>
        </w:rPr>
      </w:pPr>
      <w:r w:rsidRPr="00B21914">
        <w:rPr>
          <w:b/>
          <w:bCs/>
          <w:sz w:val="22"/>
          <w:szCs w:val="22"/>
        </w:rPr>
        <w:t>Verwendung von Cookies (Allgemeines, Funktionalität, Opt-Out-Links etc.)</w:t>
      </w:r>
    </w:p>
    <w:p w14:paraId="46A126EE" w14:textId="16D87455" w:rsidR="00B21914" w:rsidRPr="00B21914" w:rsidRDefault="00B21914" w:rsidP="00B21914">
      <w:pPr>
        <w:pStyle w:val="3-Aufzhlung-"/>
        <w:numPr>
          <w:ilvl w:val="0"/>
          <w:numId w:val="0"/>
        </w:numPr>
        <w:spacing w:before="0" w:after="0" w:line="240" w:lineRule="auto"/>
        <w:rPr>
          <w:rFonts w:ascii="Libre Franklin" w:hAnsi="Libre Franklin"/>
          <w:sz w:val="22"/>
          <w:szCs w:val="22"/>
        </w:rPr>
      </w:pPr>
      <w:r w:rsidRPr="00B21914">
        <w:rPr>
          <w:rFonts w:ascii="Libre Franklin" w:hAnsi="Libre Franklin"/>
          <w:sz w:val="22"/>
          <w:szCs w:val="22"/>
        </w:rPr>
        <w:t>Um die Nutzung der Grundfunktionen auf unserer Website zu ermöglichen und den vom</w:t>
      </w:r>
      <w:r w:rsidR="00E0603F">
        <w:rPr>
          <w:rFonts w:ascii="Libre Franklin" w:hAnsi="Libre Franklin"/>
          <w:sz w:val="22"/>
          <w:szCs w:val="22"/>
        </w:rPr>
        <w:t xml:space="preserve"> </w:t>
      </w:r>
      <w:r w:rsidRPr="00B21914">
        <w:rPr>
          <w:rFonts w:ascii="Libre Franklin" w:hAnsi="Libre Franklin"/>
          <w:sz w:val="22"/>
          <w:szCs w:val="22"/>
        </w:rPr>
        <w:t>Nutzer angefragten Dienst zu erbringen, verwenden wir auf unserer Webseite sogenannte</w:t>
      </w:r>
      <w:r w:rsidR="00E0603F">
        <w:rPr>
          <w:rFonts w:ascii="Libre Franklin" w:hAnsi="Libre Franklin"/>
          <w:sz w:val="22"/>
          <w:szCs w:val="22"/>
        </w:rPr>
        <w:t xml:space="preserve"> </w:t>
      </w:r>
      <w:r w:rsidRPr="00B21914">
        <w:rPr>
          <w:rFonts w:ascii="Libre Franklin" w:hAnsi="Libre Franklin"/>
          <w:sz w:val="22"/>
          <w:szCs w:val="22"/>
        </w:rPr>
        <w:t>Cookies. Bei Cookies handelt es sich um eine Standard-Internettechnologie zum Speichern</w:t>
      </w:r>
      <w:r w:rsidR="00E0603F">
        <w:rPr>
          <w:rFonts w:ascii="Libre Franklin" w:hAnsi="Libre Franklin"/>
          <w:sz w:val="22"/>
          <w:szCs w:val="22"/>
        </w:rPr>
        <w:t xml:space="preserve"> </w:t>
      </w:r>
      <w:r w:rsidRPr="00B21914">
        <w:rPr>
          <w:rFonts w:ascii="Libre Franklin" w:hAnsi="Libre Franklin"/>
          <w:sz w:val="22"/>
          <w:szCs w:val="22"/>
        </w:rPr>
        <w:t>und Abrufen von Informationen für Nutzer der Webseite. Cookies stellen Informationen</w:t>
      </w:r>
      <w:r w:rsidR="00E0603F">
        <w:rPr>
          <w:rFonts w:ascii="Libre Franklin" w:hAnsi="Libre Franklin"/>
          <w:sz w:val="22"/>
          <w:szCs w:val="22"/>
        </w:rPr>
        <w:t xml:space="preserve"> </w:t>
      </w:r>
      <w:r w:rsidRPr="00B21914">
        <w:rPr>
          <w:rFonts w:ascii="Libre Franklin" w:hAnsi="Libre Franklin"/>
          <w:sz w:val="22"/>
          <w:szCs w:val="22"/>
        </w:rPr>
        <w:t>und/oder Daten dar, die z. B. auf dem Endgerät des Nutzers gespeichert werden können. Bei</w:t>
      </w:r>
      <w:r w:rsidR="00E0603F">
        <w:rPr>
          <w:rFonts w:ascii="Libre Franklin" w:hAnsi="Libre Franklin"/>
          <w:sz w:val="22"/>
          <w:szCs w:val="22"/>
        </w:rPr>
        <w:t xml:space="preserve"> </w:t>
      </w:r>
      <w:r w:rsidRPr="00B21914">
        <w:rPr>
          <w:rFonts w:ascii="Libre Franklin" w:hAnsi="Libre Franklin"/>
          <w:sz w:val="22"/>
          <w:szCs w:val="22"/>
        </w:rPr>
        <w:t>der klassischen Cookie-Technologie erhält der Browser des Nutzers die Anweisung, bei</w:t>
      </w:r>
      <w:r w:rsidR="00E0603F">
        <w:rPr>
          <w:rFonts w:ascii="Libre Franklin" w:hAnsi="Libre Franklin"/>
          <w:sz w:val="22"/>
          <w:szCs w:val="22"/>
        </w:rPr>
        <w:t xml:space="preserve"> </w:t>
      </w:r>
      <w:r w:rsidRPr="00B21914">
        <w:rPr>
          <w:rFonts w:ascii="Libre Franklin" w:hAnsi="Libre Franklin"/>
          <w:sz w:val="22"/>
          <w:szCs w:val="22"/>
        </w:rPr>
        <w:t>Aufruf einer bestimmten Website, eine bestimmte Information auf dem Endgerät des</w:t>
      </w:r>
      <w:r w:rsidR="00E0603F">
        <w:rPr>
          <w:rFonts w:ascii="Libre Franklin" w:hAnsi="Libre Franklin"/>
          <w:sz w:val="22"/>
          <w:szCs w:val="22"/>
        </w:rPr>
        <w:t xml:space="preserve"> </w:t>
      </w:r>
      <w:r w:rsidRPr="00B21914">
        <w:rPr>
          <w:rFonts w:ascii="Libre Franklin" w:hAnsi="Libre Franklin"/>
          <w:sz w:val="22"/>
          <w:szCs w:val="22"/>
        </w:rPr>
        <w:t>Nutzers abzulegen.</w:t>
      </w:r>
    </w:p>
    <w:p w14:paraId="7666AB55" w14:textId="0407F34D" w:rsidR="00B21914" w:rsidRPr="00B21914" w:rsidRDefault="00B21914" w:rsidP="00B21914">
      <w:pPr>
        <w:pStyle w:val="3-Aufzhlung-"/>
        <w:numPr>
          <w:ilvl w:val="0"/>
          <w:numId w:val="0"/>
        </w:numPr>
        <w:spacing w:before="0" w:after="0" w:line="240" w:lineRule="auto"/>
        <w:rPr>
          <w:rFonts w:ascii="Libre Franklin" w:hAnsi="Libre Franklin"/>
          <w:sz w:val="22"/>
          <w:szCs w:val="22"/>
        </w:rPr>
      </w:pPr>
      <w:r w:rsidRPr="00B21914">
        <w:rPr>
          <w:rFonts w:ascii="Libre Franklin" w:hAnsi="Libre Franklin"/>
          <w:sz w:val="22"/>
          <w:szCs w:val="22"/>
        </w:rPr>
        <w:t>Unbedingt erforderliche Cookies werden eingesetzt, um ein vom Nutzer ausdrücklich</w:t>
      </w:r>
      <w:r w:rsidR="00E0603F">
        <w:rPr>
          <w:rFonts w:ascii="Libre Franklin" w:hAnsi="Libre Franklin"/>
          <w:sz w:val="22"/>
          <w:szCs w:val="22"/>
        </w:rPr>
        <w:t xml:space="preserve"> </w:t>
      </w:r>
      <w:r w:rsidRPr="00B21914">
        <w:rPr>
          <w:rFonts w:ascii="Libre Franklin" w:eastAsiaTheme="minorHAnsi" w:hAnsi="Libre Franklin"/>
          <w:color w:val="000000"/>
          <w:sz w:val="22"/>
          <w:szCs w:val="22"/>
          <w:lang w:val="de-DE" w:eastAsia="en-US"/>
        </w:rPr>
        <w:t>gewünschten Telemediendienst zur Verfügung zu stellen, z. B.:</w:t>
      </w:r>
    </w:p>
    <w:p w14:paraId="5BC7D124" w14:textId="77777777" w:rsidR="00B21914" w:rsidRPr="00B21914" w:rsidRDefault="00B21914" w:rsidP="00B21914">
      <w:pPr>
        <w:pStyle w:val="3-Aufzhlung-"/>
        <w:spacing w:before="0" w:after="0" w:line="240" w:lineRule="auto"/>
        <w:rPr>
          <w:rFonts w:ascii="Libre Franklin" w:hAnsi="Libre Franklin"/>
          <w:sz w:val="22"/>
          <w:szCs w:val="22"/>
        </w:rPr>
      </w:pPr>
      <w:r w:rsidRPr="00B21914">
        <w:rPr>
          <w:rFonts w:ascii="Libre Franklin" w:hAnsi="Libre Franklin"/>
          <w:sz w:val="22"/>
          <w:szCs w:val="22"/>
        </w:rPr>
        <w:t>Cookies zur Fehleranalyse und zu Sicherheitszwecken</w:t>
      </w:r>
    </w:p>
    <w:p w14:paraId="1BAF3643" w14:textId="77777777" w:rsidR="00B21914" w:rsidRPr="00B21914" w:rsidRDefault="00B21914" w:rsidP="00B21914">
      <w:pPr>
        <w:pStyle w:val="3-Aufzhlung-"/>
        <w:spacing w:before="0" w:after="0" w:line="240" w:lineRule="auto"/>
        <w:rPr>
          <w:rFonts w:ascii="Libre Franklin" w:hAnsi="Libre Franklin"/>
          <w:sz w:val="22"/>
          <w:szCs w:val="22"/>
          <w:lang w:val="de-DE"/>
        </w:rPr>
      </w:pPr>
      <w:r w:rsidRPr="00B21914">
        <w:rPr>
          <w:rFonts w:ascii="Libre Franklin" w:hAnsi="Libre Franklin"/>
          <w:sz w:val="22"/>
          <w:szCs w:val="22"/>
        </w:rPr>
        <w:t>Cookies zum Speichern von Logins</w:t>
      </w:r>
    </w:p>
    <w:p w14:paraId="2BC15633" w14:textId="77777777" w:rsidR="00B21914" w:rsidRPr="00B21914" w:rsidRDefault="00B21914" w:rsidP="00B21914">
      <w:pPr>
        <w:pStyle w:val="3-Aufzhlung-"/>
        <w:spacing w:before="0" w:after="0" w:line="240" w:lineRule="auto"/>
        <w:rPr>
          <w:rFonts w:ascii="Libre Franklin" w:hAnsi="Libre Franklin"/>
          <w:sz w:val="22"/>
          <w:szCs w:val="22"/>
          <w:lang w:val="de-DE"/>
        </w:rPr>
      </w:pPr>
      <w:r w:rsidRPr="00B21914">
        <w:rPr>
          <w:rFonts w:ascii="Libre Franklin" w:hAnsi="Libre Franklin"/>
          <w:sz w:val="22"/>
          <w:szCs w:val="22"/>
        </w:rPr>
        <w:t>Cookies zum Speichern von Daten in Online-Formularen, wenn sich das Formular über mehrere Seiten erstreckt</w:t>
      </w:r>
    </w:p>
    <w:p w14:paraId="33149C4C" w14:textId="77777777" w:rsidR="00B21914" w:rsidRPr="00B21914" w:rsidRDefault="00B21914" w:rsidP="00B21914">
      <w:pPr>
        <w:pStyle w:val="3-Aufzhlung-"/>
        <w:spacing w:before="0" w:after="0" w:line="240" w:lineRule="auto"/>
        <w:rPr>
          <w:rFonts w:ascii="Libre Franklin" w:hAnsi="Libre Franklin"/>
          <w:sz w:val="22"/>
          <w:szCs w:val="22"/>
          <w:lang w:val="de-DE"/>
        </w:rPr>
      </w:pPr>
      <w:r w:rsidRPr="00B21914">
        <w:rPr>
          <w:rFonts w:ascii="Libre Franklin" w:hAnsi="Libre Franklin"/>
          <w:sz w:val="22"/>
          <w:szCs w:val="22"/>
        </w:rPr>
        <w:t>Cookies zum Speichern von (Sprach-)Einstellungen</w:t>
      </w:r>
    </w:p>
    <w:p w14:paraId="38BCEB2C" w14:textId="77777777" w:rsidR="00B21914" w:rsidRPr="00B21914" w:rsidRDefault="00B21914" w:rsidP="00B21914">
      <w:pPr>
        <w:pStyle w:val="3-Aufzhlung-"/>
        <w:spacing w:before="0" w:after="0" w:line="240" w:lineRule="auto"/>
        <w:rPr>
          <w:rFonts w:ascii="Libre Franklin" w:hAnsi="Libre Franklin"/>
          <w:sz w:val="22"/>
          <w:szCs w:val="22"/>
          <w:lang w:val="de-DE"/>
        </w:rPr>
      </w:pPr>
      <w:r w:rsidRPr="00B21914">
        <w:rPr>
          <w:rFonts w:ascii="Libre Franklin" w:hAnsi="Libre Franklin"/>
          <w:sz w:val="22"/>
          <w:szCs w:val="22"/>
        </w:rPr>
        <w:t>Cookies zum Speichern von Artikeln, die von Benutzern in den Warenkorb gelegt werden, um den Kauf abzuschließen</w:t>
      </w:r>
    </w:p>
    <w:p w14:paraId="4296CF7A" w14:textId="77777777" w:rsidR="00B21914" w:rsidRPr="00B21914" w:rsidRDefault="00B21914" w:rsidP="00B21914">
      <w:pPr>
        <w:pStyle w:val="3-Aufzhlung-"/>
        <w:spacing w:before="0" w:after="0" w:line="240" w:lineRule="auto"/>
        <w:rPr>
          <w:rFonts w:ascii="Libre Franklin" w:hAnsi="Libre Franklin"/>
          <w:sz w:val="22"/>
          <w:szCs w:val="22"/>
          <w:lang w:val="de-DE"/>
        </w:rPr>
      </w:pPr>
      <w:r w:rsidRPr="00B21914">
        <w:rPr>
          <w:rFonts w:ascii="Libre Franklin" w:hAnsi="Libre Franklin"/>
          <w:sz w:val="22"/>
          <w:szCs w:val="22"/>
        </w:rPr>
        <w:t>Cookies zur Speicherung von Einwilligungen oder Widerruf (Opt-In, Opt-Out)</w:t>
      </w:r>
    </w:p>
    <w:p w14:paraId="2EA242A7" w14:textId="77777777" w:rsidR="00B21914" w:rsidRPr="00B21914" w:rsidRDefault="00B21914" w:rsidP="00B21914">
      <w:pPr>
        <w:pStyle w:val="3-Aufzhlung-"/>
        <w:numPr>
          <w:ilvl w:val="0"/>
          <w:numId w:val="0"/>
        </w:numPr>
        <w:spacing w:before="0" w:after="0" w:line="240" w:lineRule="auto"/>
        <w:jc w:val="left"/>
        <w:rPr>
          <w:rFonts w:ascii="Libre Franklin" w:hAnsi="Libre Franklin"/>
          <w:sz w:val="22"/>
          <w:szCs w:val="22"/>
          <w:lang w:val="de-DE"/>
        </w:rPr>
      </w:pPr>
    </w:p>
    <w:p w14:paraId="21E3D783" w14:textId="77777777" w:rsidR="00B21914" w:rsidRPr="00B21914" w:rsidRDefault="00B21914" w:rsidP="00B21914">
      <w:pPr>
        <w:pStyle w:val="3-Aufzhlung-"/>
        <w:numPr>
          <w:ilvl w:val="0"/>
          <w:numId w:val="0"/>
        </w:numPr>
        <w:spacing w:before="0" w:after="0" w:line="240" w:lineRule="auto"/>
        <w:jc w:val="left"/>
        <w:rPr>
          <w:rFonts w:ascii="Libre Franklin" w:hAnsi="Libre Franklin"/>
          <w:sz w:val="22"/>
          <w:szCs w:val="22"/>
        </w:rPr>
      </w:pPr>
      <w:r w:rsidRPr="00B21914">
        <w:rPr>
          <w:rFonts w:ascii="Libre Franklin" w:hAnsi="Libre Franklin"/>
          <w:sz w:val="22"/>
          <w:szCs w:val="22"/>
        </w:rPr>
        <w:t>Einige der verwendeten Cookies (sog. Sitzungs-Cookies) werden nach dem Ende der Browser-Sitzung, also nach Schließen des Browsers, wieder gelöscht.</w:t>
      </w:r>
    </w:p>
    <w:p w14:paraId="000A8B52" w14:textId="645C61E4" w:rsidR="00B21914" w:rsidRPr="00B21914" w:rsidRDefault="00B21914" w:rsidP="00B21914">
      <w:pPr>
        <w:pStyle w:val="3-Aufzhlung-"/>
        <w:numPr>
          <w:ilvl w:val="0"/>
          <w:numId w:val="0"/>
        </w:numPr>
        <w:spacing w:before="0" w:after="0" w:line="240" w:lineRule="auto"/>
        <w:jc w:val="left"/>
        <w:rPr>
          <w:rFonts w:ascii="Libre Franklin" w:hAnsi="Libre Franklin"/>
          <w:sz w:val="22"/>
          <w:szCs w:val="22"/>
        </w:rPr>
      </w:pPr>
      <w:r w:rsidRPr="00B21914">
        <w:rPr>
          <w:rFonts w:ascii="Libre Franklin" w:hAnsi="Libre Franklin"/>
          <w:sz w:val="22"/>
          <w:szCs w:val="22"/>
        </w:rPr>
        <w:t>Cookies können von Nutzern im Nachhinein gelöscht werden, um Daten zu entfernen, die die</w:t>
      </w:r>
      <w:r w:rsidR="00E0603F">
        <w:rPr>
          <w:rFonts w:ascii="Libre Franklin" w:hAnsi="Libre Franklin"/>
          <w:sz w:val="22"/>
          <w:szCs w:val="22"/>
        </w:rPr>
        <w:t xml:space="preserve"> </w:t>
      </w:r>
      <w:r w:rsidRPr="00B21914">
        <w:rPr>
          <w:rFonts w:ascii="Libre Franklin" w:hAnsi="Libre Franklin"/>
          <w:sz w:val="22"/>
          <w:szCs w:val="22"/>
        </w:rPr>
        <w:t>Webseite auf dem Computer des Nutzers abgelegt hat.</w:t>
      </w:r>
    </w:p>
    <w:p w14:paraId="00F4213B" w14:textId="765C5913" w:rsidR="00B21914" w:rsidRPr="00B21914" w:rsidRDefault="00B21914" w:rsidP="00B21914">
      <w:pPr>
        <w:pStyle w:val="3-Aufzhlung-"/>
        <w:numPr>
          <w:ilvl w:val="0"/>
          <w:numId w:val="0"/>
        </w:numPr>
        <w:spacing w:before="0" w:after="0" w:line="240" w:lineRule="auto"/>
        <w:jc w:val="left"/>
        <w:rPr>
          <w:rFonts w:ascii="Libre Franklin" w:hAnsi="Libre Franklin"/>
          <w:sz w:val="22"/>
          <w:szCs w:val="22"/>
        </w:rPr>
      </w:pPr>
      <w:r w:rsidRPr="00B21914">
        <w:rPr>
          <w:rFonts w:ascii="Libre Franklin" w:hAnsi="Libre Franklin"/>
          <w:sz w:val="22"/>
          <w:szCs w:val="22"/>
        </w:rPr>
        <w:t>Die beschriebene Datenverarbeitung kann sich auch auf Informationen beziehen, die nicht</w:t>
      </w:r>
      <w:r w:rsidR="00E0603F">
        <w:rPr>
          <w:rFonts w:ascii="Libre Franklin" w:hAnsi="Libre Franklin"/>
          <w:sz w:val="22"/>
          <w:szCs w:val="22"/>
        </w:rPr>
        <w:t xml:space="preserve"> </w:t>
      </w:r>
      <w:r w:rsidRPr="00B21914">
        <w:rPr>
          <w:rFonts w:ascii="Libre Franklin" w:hAnsi="Libre Franklin"/>
          <w:sz w:val="22"/>
          <w:szCs w:val="22"/>
        </w:rPr>
        <w:t>personenbezogen sind, jedoch Informationen i. S. d. TTDSG darstellen. Auch in diesen Fällen</w:t>
      </w:r>
      <w:r w:rsidR="00E0603F">
        <w:rPr>
          <w:rFonts w:ascii="Libre Franklin" w:hAnsi="Libre Franklin"/>
          <w:sz w:val="22"/>
          <w:szCs w:val="22"/>
        </w:rPr>
        <w:t xml:space="preserve"> </w:t>
      </w:r>
      <w:r w:rsidRPr="00B21914">
        <w:rPr>
          <w:rFonts w:ascii="Libre Franklin" w:hAnsi="Libre Franklin"/>
          <w:sz w:val="22"/>
          <w:szCs w:val="22"/>
        </w:rPr>
        <w:t>kann es sein, dass diese Informationen für die Nutzung eines ausdrücklich gewünschten</w:t>
      </w:r>
      <w:r w:rsidR="00E0603F">
        <w:rPr>
          <w:rFonts w:ascii="Libre Franklin" w:hAnsi="Libre Franklin"/>
          <w:sz w:val="22"/>
          <w:szCs w:val="22"/>
        </w:rPr>
        <w:t xml:space="preserve"> </w:t>
      </w:r>
      <w:r w:rsidRPr="00B21914">
        <w:rPr>
          <w:rFonts w:ascii="Libre Franklin" w:hAnsi="Libre Franklin"/>
          <w:sz w:val="22"/>
          <w:szCs w:val="22"/>
        </w:rPr>
        <w:t>Dienstes erforderlich sind und aus diesem Grund gemäß § 25 TTDSG gespeichert werden.</w:t>
      </w:r>
    </w:p>
    <w:p w14:paraId="30AB7B3F" w14:textId="77777777" w:rsidR="00B21914" w:rsidRPr="00B21914" w:rsidRDefault="00B21914" w:rsidP="00B21914">
      <w:pPr>
        <w:pStyle w:val="3-Aufzhlung-"/>
        <w:numPr>
          <w:ilvl w:val="0"/>
          <w:numId w:val="0"/>
        </w:numPr>
        <w:spacing w:before="0" w:after="0" w:line="240" w:lineRule="auto"/>
        <w:jc w:val="left"/>
        <w:rPr>
          <w:rFonts w:ascii="Libre Franklin" w:hAnsi="Libre Franklin"/>
          <w:sz w:val="22"/>
          <w:szCs w:val="22"/>
        </w:rPr>
      </w:pPr>
    </w:p>
    <w:p w14:paraId="3DA3FD2D" w14:textId="77777777" w:rsidR="00B21914" w:rsidRPr="00B21914" w:rsidRDefault="00B21914" w:rsidP="00B21914">
      <w:pPr>
        <w:spacing w:after="0" w:line="240" w:lineRule="auto"/>
        <w:rPr>
          <w:rFonts w:cs="Arial"/>
          <w:sz w:val="22"/>
          <w:szCs w:val="22"/>
        </w:rPr>
      </w:pPr>
      <w:r w:rsidRPr="00B21914">
        <w:rPr>
          <w:b/>
          <w:sz w:val="22"/>
          <w:szCs w:val="22"/>
        </w:rPr>
        <w:t>Out-Put:</w:t>
      </w:r>
      <w:r w:rsidRPr="00B21914">
        <w:rPr>
          <w:b/>
          <w:sz w:val="22"/>
          <w:szCs w:val="22"/>
        </w:rPr>
        <w:tab/>
      </w:r>
      <w:r w:rsidRPr="00B21914">
        <w:rPr>
          <w:b/>
          <w:sz w:val="22"/>
          <w:szCs w:val="22"/>
        </w:rPr>
        <w:tab/>
      </w:r>
      <w:r w:rsidRPr="00B21914">
        <w:rPr>
          <w:b/>
          <w:sz w:val="22"/>
          <w:szCs w:val="22"/>
        </w:rPr>
        <w:tab/>
      </w:r>
      <w:r w:rsidRPr="00B21914">
        <w:rPr>
          <w:rFonts w:cs="Arial"/>
          <w:sz w:val="22"/>
          <w:szCs w:val="22"/>
        </w:rPr>
        <w:t>Firefox:</w:t>
      </w:r>
    </w:p>
    <w:p w14:paraId="57346BCB" w14:textId="77777777" w:rsidR="00B21914" w:rsidRPr="00B21914" w:rsidRDefault="00B21914" w:rsidP="00B21914">
      <w:pPr>
        <w:spacing w:after="0" w:line="240" w:lineRule="auto"/>
        <w:ind w:left="2832"/>
        <w:rPr>
          <w:sz w:val="22"/>
          <w:szCs w:val="22"/>
        </w:rPr>
      </w:pPr>
      <w:hyperlink r:id="rId9" w:history="1">
        <w:r w:rsidRPr="00B21914">
          <w:rPr>
            <w:rStyle w:val="Hyperlink"/>
            <w:sz w:val="22"/>
            <w:szCs w:val="22"/>
          </w:rPr>
          <w:t>https://support.mozilla.org/de/kb/wie-verhindere-ich-dass-websites-mich-verfolgen</w:t>
        </w:r>
      </w:hyperlink>
    </w:p>
    <w:p w14:paraId="111834FF" w14:textId="77777777" w:rsidR="00B21914" w:rsidRPr="00B21914" w:rsidRDefault="00B21914" w:rsidP="00B21914">
      <w:pPr>
        <w:spacing w:after="0" w:line="240" w:lineRule="auto"/>
        <w:ind w:left="2832"/>
        <w:rPr>
          <w:rFonts w:cs="Arial"/>
          <w:sz w:val="22"/>
          <w:szCs w:val="22"/>
          <w:lang w:val="en-US"/>
        </w:rPr>
      </w:pPr>
      <w:r w:rsidRPr="00B21914">
        <w:rPr>
          <w:rFonts w:cs="Arial"/>
          <w:sz w:val="22"/>
          <w:szCs w:val="22"/>
          <w:lang w:val="en-US"/>
        </w:rPr>
        <w:t>Google Chrome:</w:t>
      </w:r>
    </w:p>
    <w:p w14:paraId="68B5E3D7" w14:textId="77777777" w:rsidR="00B21914" w:rsidRPr="00B21914" w:rsidRDefault="00B21914" w:rsidP="00B21914">
      <w:pPr>
        <w:spacing w:after="0" w:line="240" w:lineRule="auto"/>
        <w:ind w:left="2124" w:firstLine="708"/>
        <w:rPr>
          <w:rFonts w:cs="Arial"/>
          <w:sz w:val="22"/>
          <w:szCs w:val="22"/>
          <w:lang w:val="en-US"/>
        </w:rPr>
      </w:pPr>
      <w:hyperlink r:id="rId10" w:history="1">
        <w:r w:rsidRPr="00B21914">
          <w:rPr>
            <w:rStyle w:val="Hyperlink"/>
            <w:rFonts w:cs="Arial"/>
            <w:sz w:val="22"/>
            <w:szCs w:val="22"/>
            <w:lang w:val="en-US"/>
          </w:rPr>
          <w:t>https://support.google.com/chrome/answer/95647?hl=de</w:t>
        </w:r>
      </w:hyperlink>
      <w:r w:rsidRPr="00B21914">
        <w:rPr>
          <w:rFonts w:cs="Arial"/>
          <w:sz w:val="22"/>
          <w:szCs w:val="22"/>
          <w:lang w:val="en-US"/>
        </w:rPr>
        <w:t xml:space="preserve"> </w:t>
      </w:r>
    </w:p>
    <w:p w14:paraId="24F29AB4" w14:textId="77777777" w:rsidR="00B21914" w:rsidRPr="00B21914" w:rsidRDefault="00B21914" w:rsidP="00B21914">
      <w:pPr>
        <w:spacing w:after="0" w:line="240" w:lineRule="auto"/>
        <w:ind w:left="2835"/>
        <w:rPr>
          <w:rFonts w:cs="Arial"/>
          <w:sz w:val="22"/>
          <w:szCs w:val="22"/>
          <w:lang w:val="fr-FR"/>
        </w:rPr>
      </w:pPr>
      <w:r w:rsidRPr="00B21914">
        <w:rPr>
          <w:rFonts w:cs="Arial"/>
          <w:sz w:val="22"/>
          <w:szCs w:val="22"/>
          <w:lang w:val="fr-FR"/>
        </w:rPr>
        <w:t>Microsoft Edge:</w:t>
      </w:r>
    </w:p>
    <w:p w14:paraId="0A25BEF0" w14:textId="77777777" w:rsidR="00B21914" w:rsidRPr="00B21914" w:rsidRDefault="00B21914" w:rsidP="00B21914">
      <w:pPr>
        <w:spacing w:after="0" w:line="240" w:lineRule="auto"/>
        <w:ind w:left="2835"/>
        <w:rPr>
          <w:rFonts w:cs="Arial"/>
          <w:sz w:val="22"/>
          <w:szCs w:val="22"/>
          <w:lang w:val="fr-FR"/>
        </w:rPr>
      </w:pPr>
      <w:hyperlink r:id="rId11" w:history="1">
        <w:r w:rsidRPr="00B21914">
          <w:rPr>
            <w:rStyle w:val="Hyperlink"/>
            <w:rFonts w:cs="Arial"/>
            <w:sz w:val="22"/>
            <w:szCs w:val="22"/>
            <w:lang w:val="fr-FR"/>
          </w:rPr>
          <w:t>https://support.microsoft.com/de-de/microsoft-edge/inprivate-browsen-in-microsoft-edge-cd2c9a48-0bc4-b98e-5e46-ac40c84e27e2</w:t>
        </w:r>
      </w:hyperlink>
      <w:r w:rsidRPr="00B21914">
        <w:rPr>
          <w:rFonts w:cs="Arial"/>
          <w:sz w:val="22"/>
          <w:szCs w:val="22"/>
          <w:lang w:val="fr-FR"/>
        </w:rPr>
        <w:t xml:space="preserve"> </w:t>
      </w:r>
    </w:p>
    <w:p w14:paraId="651AC4F8" w14:textId="77777777" w:rsidR="00B21914" w:rsidRPr="00B21914" w:rsidRDefault="00B21914" w:rsidP="00B21914">
      <w:pPr>
        <w:spacing w:after="0" w:line="240" w:lineRule="auto"/>
        <w:ind w:left="2124" w:firstLine="708"/>
        <w:rPr>
          <w:rFonts w:cs="Arial"/>
          <w:sz w:val="22"/>
          <w:szCs w:val="22"/>
          <w:lang w:val="fr-FR"/>
        </w:rPr>
      </w:pPr>
      <w:r w:rsidRPr="00B21914">
        <w:rPr>
          <w:rFonts w:cs="Arial"/>
          <w:sz w:val="22"/>
          <w:szCs w:val="22"/>
          <w:lang w:val="fr-FR"/>
        </w:rPr>
        <w:t>Oper:</w:t>
      </w:r>
    </w:p>
    <w:p w14:paraId="4F033862" w14:textId="77777777" w:rsidR="00B21914" w:rsidRPr="00B21914" w:rsidRDefault="00B21914" w:rsidP="00B21914">
      <w:pPr>
        <w:spacing w:after="0" w:line="240" w:lineRule="auto"/>
        <w:ind w:left="2124" w:firstLine="708"/>
        <w:rPr>
          <w:rFonts w:cs="Arial"/>
          <w:sz w:val="22"/>
          <w:szCs w:val="22"/>
          <w:lang w:val="fr-FR"/>
        </w:rPr>
      </w:pPr>
      <w:hyperlink r:id="rId12" w:history="1">
        <w:r w:rsidRPr="00B21914">
          <w:rPr>
            <w:rStyle w:val="Hyperlink"/>
            <w:rFonts w:cs="Arial"/>
            <w:sz w:val="22"/>
            <w:szCs w:val="22"/>
            <w:lang w:val="fr-FR"/>
          </w:rPr>
          <w:t>https://help.opera.com/en/latest/security-and-privacy/</w:t>
        </w:r>
      </w:hyperlink>
    </w:p>
    <w:p w14:paraId="4996DCB8" w14:textId="77777777" w:rsidR="00B21914" w:rsidRPr="00B21914" w:rsidRDefault="00B21914" w:rsidP="00B21914">
      <w:pPr>
        <w:spacing w:after="0" w:line="240" w:lineRule="auto"/>
        <w:ind w:left="2124" w:firstLine="708"/>
        <w:rPr>
          <w:rFonts w:cs="Arial"/>
          <w:sz w:val="22"/>
          <w:szCs w:val="22"/>
          <w:lang w:val="fr-FR"/>
        </w:rPr>
      </w:pPr>
      <w:r w:rsidRPr="00B21914">
        <w:rPr>
          <w:rFonts w:cs="Arial"/>
          <w:sz w:val="22"/>
          <w:szCs w:val="22"/>
          <w:lang w:val="fr-FR"/>
        </w:rPr>
        <w:t>Safari</w:t>
      </w:r>
    </w:p>
    <w:p w14:paraId="3B9E65DF" w14:textId="77777777" w:rsidR="00B21914" w:rsidRPr="00B21914" w:rsidRDefault="00B21914" w:rsidP="00B21914">
      <w:pPr>
        <w:spacing w:after="0" w:line="240" w:lineRule="auto"/>
        <w:ind w:left="2124" w:firstLine="708"/>
        <w:rPr>
          <w:rFonts w:cs="Arial"/>
          <w:sz w:val="22"/>
          <w:szCs w:val="22"/>
          <w:lang w:val="fr-FR"/>
        </w:rPr>
      </w:pPr>
      <w:hyperlink r:id="rId13" w:history="1">
        <w:r w:rsidRPr="00B21914">
          <w:rPr>
            <w:rStyle w:val="Hyperlink"/>
            <w:rFonts w:cs="Arial"/>
            <w:sz w:val="22"/>
            <w:szCs w:val="22"/>
            <w:lang w:val="fr-FR"/>
          </w:rPr>
          <w:t>https://support.apple.com/de-de/HT201265</w:t>
        </w:r>
      </w:hyperlink>
      <w:r w:rsidRPr="00B21914">
        <w:rPr>
          <w:rFonts w:cs="Arial"/>
          <w:sz w:val="22"/>
          <w:szCs w:val="22"/>
          <w:lang w:val="fr-FR"/>
        </w:rPr>
        <w:t xml:space="preserve"> </w:t>
      </w:r>
    </w:p>
    <w:p w14:paraId="46B6EC7C" w14:textId="77777777" w:rsidR="00B21914" w:rsidRPr="00B21914" w:rsidRDefault="00B21914" w:rsidP="00B21914">
      <w:pPr>
        <w:spacing w:after="0" w:line="240" w:lineRule="auto"/>
        <w:ind w:left="2832" w:hanging="2832"/>
        <w:rPr>
          <w:sz w:val="22"/>
          <w:szCs w:val="22"/>
        </w:rPr>
      </w:pPr>
      <w:r w:rsidRPr="00B21914">
        <w:rPr>
          <w:b/>
          <w:sz w:val="22"/>
          <w:szCs w:val="22"/>
        </w:rPr>
        <w:t>Rechtsgrundlage</w:t>
      </w:r>
      <w:r w:rsidRPr="00B21914">
        <w:rPr>
          <w:sz w:val="22"/>
          <w:szCs w:val="22"/>
        </w:rPr>
        <w:t xml:space="preserve">: </w:t>
      </w:r>
      <w:r w:rsidRPr="00B21914">
        <w:rPr>
          <w:sz w:val="22"/>
          <w:szCs w:val="22"/>
        </w:rPr>
        <w:tab/>
        <w:t xml:space="preserve">Einwilligung (Art. 6 Abs. 1 lit. a DSGVO); berechtigte Interessen (Art. 6 Abs. 1 lit. f DSGVO) </w:t>
      </w:r>
    </w:p>
    <w:p w14:paraId="663D2F83" w14:textId="45673C47" w:rsidR="00B21914" w:rsidRPr="00B21914" w:rsidRDefault="00B21914" w:rsidP="00E0603F">
      <w:pPr>
        <w:spacing w:after="0" w:line="240" w:lineRule="auto"/>
        <w:ind w:left="2832" w:hanging="2832"/>
        <w:rPr>
          <w:sz w:val="22"/>
          <w:szCs w:val="22"/>
        </w:rPr>
      </w:pPr>
      <w:r w:rsidRPr="00B21914">
        <w:rPr>
          <w:b/>
          <w:sz w:val="22"/>
          <w:szCs w:val="22"/>
        </w:rPr>
        <w:t>Berechtigte Interessen</w:t>
      </w:r>
      <w:r w:rsidRPr="00B21914">
        <w:rPr>
          <w:sz w:val="22"/>
          <w:szCs w:val="22"/>
        </w:rPr>
        <w:t xml:space="preserve">: </w:t>
      </w:r>
      <w:r w:rsidRPr="00B21914">
        <w:rPr>
          <w:sz w:val="22"/>
          <w:szCs w:val="22"/>
        </w:rPr>
        <w:tab/>
        <w:t>Speicherung von Opt-In Präferenzen, Sicherstellung der</w:t>
      </w:r>
      <w:r w:rsidR="00E0603F">
        <w:rPr>
          <w:sz w:val="22"/>
          <w:szCs w:val="22"/>
        </w:rPr>
        <w:t xml:space="preserve"> </w:t>
      </w:r>
      <w:r w:rsidRPr="00B21914">
        <w:rPr>
          <w:sz w:val="22"/>
          <w:szCs w:val="22"/>
        </w:rPr>
        <w:t>Funktionalität der Webseite, Bewahrung Benutzerstatus über</w:t>
      </w:r>
      <w:r w:rsidR="00E0603F">
        <w:rPr>
          <w:sz w:val="22"/>
          <w:szCs w:val="22"/>
        </w:rPr>
        <w:t xml:space="preserve"> </w:t>
      </w:r>
      <w:r w:rsidRPr="00B21914">
        <w:rPr>
          <w:sz w:val="22"/>
          <w:szCs w:val="22"/>
        </w:rPr>
        <w:t>vollständigen Webauftritt</w:t>
      </w:r>
    </w:p>
    <w:p w14:paraId="5454928D" w14:textId="2FCD7905" w:rsidR="00B21914" w:rsidRDefault="00B21914">
      <w:pPr>
        <w:rPr>
          <w:sz w:val="22"/>
          <w:szCs w:val="22"/>
        </w:rPr>
      </w:pPr>
      <w:r>
        <w:rPr>
          <w:sz w:val="22"/>
          <w:szCs w:val="22"/>
        </w:rPr>
        <w:br w:type="page"/>
      </w:r>
    </w:p>
    <w:p w14:paraId="78A87E9E" w14:textId="77777777" w:rsidR="00B21914" w:rsidRDefault="00B21914" w:rsidP="00B21914">
      <w:pPr>
        <w:spacing w:after="0" w:line="240" w:lineRule="auto"/>
        <w:rPr>
          <w:sz w:val="22"/>
          <w:szCs w:val="22"/>
        </w:rPr>
      </w:pPr>
    </w:p>
    <w:p w14:paraId="0BFA122F" w14:textId="30477AC7" w:rsidR="00B21914" w:rsidRPr="00B21914" w:rsidRDefault="00B21914" w:rsidP="00B21914">
      <w:pPr>
        <w:spacing w:after="0" w:line="240" w:lineRule="auto"/>
        <w:rPr>
          <w:b/>
          <w:bCs/>
          <w:sz w:val="22"/>
          <w:szCs w:val="22"/>
        </w:rPr>
      </w:pPr>
      <w:r w:rsidRPr="00B21914">
        <w:rPr>
          <w:b/>
          <w:bCs/>
          <w:sz w:val="22"/>
          <w:szCs w:val="22"/>
        </w:rPr>
        <w:t>Hosting</w:t>
      </w:r>
    </w:p>
    <w:p w14:paraId="6198867C" w14:textId="4266788C" w:rsidR="00B21914" w:rsidRPr="00B21914" w:rsidRDefault="00B21914" w:rsidP="00B21914">
      <w:pPr>
        <w:spacing w:after="0" w:line="240" w:lineRule="auto"/>
        <w:rPr>
          <w:sz w:val="22"/>
          <w:szCs w:val="22"/>
        </w:rPr>
      </w:pPr>
      <w:r w:rsidRPr="00B21914">
        <w:rPr>
          <w:sz w:val="22"/>
          <w:szCs w:val="22"/>
        </w:rPr>
        <w:t>Unser Onlineangebot wird bei einem externen Dienstleister gehostet. Personenbezogene</w:t>
      </w:r>
      <w:r w:rsidR="00E0603F">
        <w:rPr>
          <w:sz w:val="22"/>
          <w:szCs w:val="22"/>
        </w:rPr>
        <w:t xml:space="preserve"> </w:t>
      </w:r>
      <w:r w:rsidRPr="00B21914">
        <w:rPr>
          <w:sz w:val="22"/>
          <w:szCs w:val="22"/>
        </w:rPr>
        <w:t>Daten der Besucher unseres Onlineangebots, insbesondere sog. Logfiles, werden auf den</w:t>
      </w:r>
      <w:r w:rsidR="00E0603F">
        <w:rPr>
          <w:sz w:val="22"/>
          <w:szCs w:val="22"/>
        </w:rPr>
        <w:t xml:space="preserve"> </w:t>
      </w:r>
      <w:r w:rsidRPr="00B21914">
        <w:rPr>
          <w:sz w:val="22"/>
          <w:szCs w:val="22"/>
        </w:rPr>
        <w:t>Servern unseres Dienstleisters gespeichert. Ebenso kann es sich um Daten handeln, die bei</w:t>
      </w:r>
      <w:r w:rsidR="00E0603F">
        <w:rPr>
          <w:sz w:val="22"/>
          <w:szCs w:val="22"/>
        </w:rPr>
        <w:t xml:space="preserve"> </w:t>
      </w:r>
      <w:r w:rsidRPr="00B21914">
        <w:rPr>
          <w:sz w:val="22"/>
          <w:szCs w:val="22"/>
        </w:rPr>
        <w:t>der aktiven Nutzung unseres Onlineangebots anfallen bzw. erhoben werden. Durch den</w:t>
      </w:r>
      <w:r w:rsidR="00E0603F">
        <w:rPr>
          <w:sz w:val="22"/>
          <w:szCs w:val="22"/>
        </w:rPr>
        <w:t xml:space="preserve"> </w:t>
      </w:r>
      <w:r w:rsidRPr="00B21914">
        <w:rPr>
          <w:sz w:val="22"/>
          <w:szCs w:val="22"/>
        </w:rPr>
        <w:t>Einsatz eines spezialisierten Dienstleisters können wir unser Onlineangebot sicher und</w:t>
      </w:r>
      <w:r w:rsidR="00E0603F">
        <w:rPr>
          <w:sz w:val="22"/>
          <w:szCs w:val="22"/>
        </w:rPr>
        <w:t xml:space="preserve"> </w:t>
      </w:r>
      <w:r w:rsidRPr="00B21914">
        <w:rPr>
          <w:sz w:val="22"/>
          <w:szCs w:val="22"/>
        </w:rPr>
        <w:t>effizient bereitstellen. Eine Verarbeitung der Daten durch den von uns eingesetzten Hosting-</w:t>
      </w:r>
      <w:r w:rsidR="00E0603F">
        <w:rPr>
          <w:sz w:val="22"/>
          <w:szCs w:val="22"/>
        </w:rPr>
        <w:t xml:space="preserve"> </w:t>
      </w:r>
      <w:r w:rsidRPr="00B21914">
        <w:rPr>
          <w:sz w:val="22"/>
          <w:szCs w:val="22"/>
        </w:rPr>
        <w:t>Anbieter zu eigenen Zwecken findet nicht statt.</w:t>
      </w:r>
    </w:p>
    <w:p w14:paraId="336C1E89" w14:textId="77777777" w:rsidR="00B21914" w:rsidRPr="00B21914" w:rsidRDefault="00B21914" w:rsidP="00B21914">
      <w:pPr>
        <w:spacing w:after="0" w:line="240" w:lineRule="auto"/>
        <w:rPr>
          <w:sz w:val="22"/>
          <w:szCs w:val="22"/>
        </w:rPr>
      </w:pPr>
    </w:p>
    <w:p w14:paraId="55DC3F4A" w14:textId="77777777" w:rsidR="00B21914" w:rsidRPr="00B21914" w:rsidRDefault="00B21914" w:rsidP="00B21914">
      <w:pPr>
        <w:spacing w:after="0" w:line="240" w:lineRule="auto"/>
        <w:ind w:left="2124" w:hanging="2124"/>
        <w:rPr>
          <w:sz w:val="22"/>
          <w:szCs w:val="22"/>
        </w:rPr>
      </w:pPr>
      <w:r w:rsidRPr="00B21914">
        <w:rPr>
          <w:b/>
          <w:sz w:val="22"/>
          <w:szCs w:val="22"/>
        </w:rPr>
        <w:t xml:space="preserve">Kategorien Betroffener: </w:t>
      </w:r>
      <w:r w:rsidRPr="00B21914">
        <w:rPr>
          <w:b/>
          <w:sz w:val="22"/>
          <w:szCs w:val="22"/>
        </w:rPr>
        <w:tab/>
      </w:r>
      <w:r w:rsidRPr="00B21914">
        <w:rPr>
          <w:sz w:val="22"/>
          <w:szCs w:val="22"/>
        </w:rPr>
        <w:t>Website-Besucher</w:t>
      </w:r>
    </w:p>
    <w:p w14:paraId="7D74EBB2" w14:textId="77777777" w:rsidR="00B21914" w:rsidRPr="00B21914" w:rsidRDefault="00B21914" w:rsidP="00B21914">
      <w:pPr>
        <w:spacing w:after="0" w:line="240" w:lineRule="auto"/>
        <w:ind w:left="2835" w:hanging="2835"/>
        <w:rPr>
          <w:sz w:val="22"/>
          <w:szCs w:val="22"/>
        </w:rPr>
      </w:pPr>
      <w:r w:rsidRPr="00B21914">
        <w:rPr>
          <w:b/>
          <w:sz w:val="22"/>
          <w:szCs w:val="22"/>
        </w:rPr>
        <w:t>Kategorien von Daten:</w:t>
      </w:r>
      <w:r w:rsidRPr="00B21914">
        <w:rPr>
          <w:sz w:val="22"/>
          <w:szCs w:val="22"/>
        </w:rPr>
        <w:tab/>
        <w:t>Nutzerdaten (z.B. besuchte Webseiten, Interesse an Inhalten, Zugriffszeiten), Meta- und Kommunikationsdaten (z.B. Geräteinformationen, IP-Adressen)</w:t>
      </w:r>
    </w:p>
    <w:p w14:paraId="09830880" w14:textId="77777777" w:rsidR="00B21914" w:rsidRPr="00B21914" w:rsidRDefault="00B21914" w:rsidP="00B21914">
      <w:pPr>
        <w:spacing w:after="0" w:line="240" w:lineRule="auto"/>
        <w:ind w:left="2832" w:hanging="2832"/>
        <w:rPr>
          <w:sz w:val="22"/>
          <w:szCs w:val="22"/>
        </w:rPr>
      </w:pPr>
      <w:r w:rsidRPr="00B21914">
        <w:rPr>
          <w:b/>
          <w:sz w:val="22"/>
          <w:szCs w:val="22"/>
        </w:rPr>
        <w:t>Zwecke der Verarbeitung:</w:t>
      </w:r>
      <w:r w:rsidRPr="00B21914">
        <w:rPr>
          <w:sz w:val="22"/>
          <w:szCs w:val="22"/>
        </w:rPr>
        <w:tab/>
        <w:t>Ordnungsgemäße Ausgestaltung unseres Onlineangebots,</w:t>
      </w:r>
    </w:p>
    <w:p w14:paraId="02E9BB4B" w14:textId="77777777" w:rsidR="00B21914" w:rsidRPr="00B21914" w:rsidRDefault="00B21914" w:rsidP="00B21914">
      <w:pPr>
        <w:spacing w:after="0" w:line="240" w:lineRule="auto"/>
        <w:ind w:left="2832" w:hanging="2832"/>
        <w:rPr>
          <w:sz w:val="22"/>
          <w:szCs w:val="22"/>
        </w:rPr>
      </w:pPr>
      <w:r w:rsidRPr="00B21914">
        <w:rPr>
          <w:b/>
          <w:sz w:val="22"/>
          <w:szCs w:val="22"/>
        </w:rPr>
        <w:t xml:space="preserve">Rechtsgrundlage: </w:t>
      </w:r>
      <w:r w:rsidRPr="00B21914">
        <w:rPr>
          <w:sz w:val="22"/>
          <w:szCs w:val="22"/>
        </w:rPr>
        <w:tab/>
        <w:t>berechtigte Interessen (Art. 6 Abs. 1 lit. f DSGVO)</w:t>
      </w:r>
    </w:p>
    <w:p w14:paraId="5BC2E6D7" w14:textId="77777777" w:rsidR="00B21914" w:rsidRPr="00B21914" w:rsidRDefault="00B21914" w:rsidP="00B21914">
      <w:pPr>
        <w:spacing w:after="0" w:line="240" w:lineRule="auto"/>
        <w:ind w:left="2832" w:hanging="2832"/>
        <w:rPr>
          <w:bCs/>
          <w:sz w:val="22"/>
          <w:szCs w:val="22"/>
        </w:rPr>
      </w:pPr>
      <w:r w:rsidRPr="00B21914">
        <w:rPr>
          <w:b/>
          <w:sz w:val="22"/>
          <w:szCs w:val="22"/>
        </w:rPr>
        <w:t xml:space="preserve">Berechtigte Interessen: </w:t>
      </w:r>
      <w:r w:rsidRPr="00B21914">
        <w:rPr>
          <w:b/>
          <w:sz w:val="22"/>
          <w:szCs w:val="22"/>
        </w:rPr>
        <w:tab/>
      </w:r>
      <w:r w:rsidRPr="00B21914">
        <w:rPr>
          <w:bCs/>
          <w:sz w:val="22"/>
          <w:szCs w:val="22"/>
        </w:rPr>
        <w:t>Ordnungsgemäße Darstellung und Optimierung der Website,</w:t>
      </w:r>
    </w:p>
    <w:p w14:paraId="5F1EA198" w14:textId="77777777" w:rsidR="00B21914" w:rsidRPr="00B21914" w:rsidRDefault="00B21914" w:rsidP="00B21914">
      <w:pPr>
        <w:spacing w:after="0" w:line="240" w:lineRule="auto"/>
        <w:ind w:left="2832"/>
        <w:rPr>
          <w:bCs/>
          <w:sz w:val="22"/>
          <w:szCs w:val="22"/>
        </w:rPr>
      </w:pPr>
      <w:r w:rsidRPr="00B21914">
        <w:rPr>
          <w:bCs/>
          <w:sz w:val="22"/>
          <w:szCs w:val="22"/>
        </w:rPr>
        <w:t>schnellere Erreichbarkeit der Website, Vermeidung von</w:t>
      </w:r>
    </w:p>
    <w:p w14:paraId="352A2CBF" w14:textId="77777777" w:rsidR="00B21914" w:rsidRPr="00B21914" w:rsidRDefault="00B21914" w:rsidP="00B21914">
      <w:pPr>
        <w:spacing w:after="0" w:line="240" w:lineRule="auto"/>
        <w:ind w:left="2832"/>
        <w:rPr>
          <w:sz w:val="22"/>
          <w:szCs w:val="22"/>
        </w:rPr>
      </w:pPr>
      <w:r w:rsidRPr="00B21914">
        <w:rPr>
          <w:bCs/>
          <w:sz w:val="22"/>
          <w:szCs w:val="22"/>
        </w:rPr>
        <w:t>Ausfallzeiten, hohe Skalierbarkeit</w:t>
      </w:r>
    </w:p>
    <w:p w14:paraId="2E035DC6" w14:textId="77777777" w:rsidR="00B21914" w:rsidRPr="00B21914" w:rsidRDefault="00B21914" w:rsidP="00B21914">
      <w:pPr>
        <w:spacing w:after="0" w:line="240" w:lineRule="auto"/>
        <w:rPr>
          <w:sz w:val="22"/>
          <w:szCs w:val="22"/>
        </w:rPr>
      </w:pPr>
    </w:p>
    <w:p w14:paraId="52314C38" w14:textId="77777777" w:rsidR="00B21914" w:rsidRPr="00B21914" w:rsidRDefault="00B21914" w:rsidP="00B21914">
      <w:pPr>
        <w:spacing w:after="0" w:line="240" w:lineRule="auto"/>
        <w:ind w:left="2127" w:hanging="2127"/>
        <w:rPr>
          <w:b/>
          <w:kern w:val="28"/>
          <w:sz w:val="22"/>
          <w:szCs w:val="22"/>
        </w:rPr>
      </w:pPr>
      <w:r w:rsidRPr="00B21914">
        <w:rPr>
          <w:b/>
          <w:kern w:val="28"/>
          <w:sz w:val="22"/>
          <w:szCs w:val="22"/>
        </w:rPr>
        <w:t>Evenito AG</w:t>
      </w:r>
    </w:p>
    <w:p w14:paraId="4845F1A3" w14:textId="77777777" w:rsidR="00B21914" w:rsidRPr="00B21914" w:rsidRDefault="00B21914" w:rsidP="00B21914">
      <w:pPr>
        <w:spacing w:after="0" w:line="240" w:lineRule="auto"/>
        <w:ind w:left="2127" w:hanging="2127"/>
        <w:rPr>
          <w:sz w:val="22"/>
          <w:szCs w:val="22"/>
        </w:rPr>
      </w:pPr>
      <w:r w:rsidRPr="00B21914">
        <w:rPr>
          <w:sz w:val="22"/>
          <w:szCs w:val="22"/>
        </w:rPr>
        <w:t>Empfänger:</w:t>
      </w:r>
      <w:r w:rsidRPr="00B21914">
        <w:rPr>
          <w:sz w:val="22"/>
          <w:szCs w:val="22"/>
        </w:rPr>
        <w:tab/>
        <w:t>Evenito AG, Binzstrasse 23, 8045 Zürich, Schweiz</w:t>
      </w:r>
    </w:p>
    <w:p w14:paraId="3E53C644" w14:textId="77777777" w:rsidR="00B21914" w:rsidRPr="00B21914" w:rsidRDefault="00B21914" w:rsidP="00B21914">
      <w:pPr>
        <w:spacing w:after="0" w:line="240" w:lineRule="auto"/>
        <w:ind w:left="2127" w:hanging="2127"/>
        <w:rPr>
          <w:sz w:val="22"/>
          <w:szCs w:val="22"/>
        </w:rPr>
      </w:pPr>
      <w:r w:rsidRPr="00B21914">
        <w:rPr>
          <w:sz w:val="22"/>
          <w:szCs w:val="22"/>
        </w:rPr>
        <w:t>Datenschutz:</w:t>
      </w:r>
      <w:r w:rsidRPr="00B21914">
        <w:rPr>
          <w:sz w:val="22"/>
          <w:szCs w:val="22"/>
        </w:rPr>
        <w:tab/>
      </w:r>
      <w:hyperlink r:id="rId14" w:history="1">
        <w:r w:rsidRPr="00B21914">
          <w:rPr>
            <w:rStyle w:val="Hyperlink"/>
            <w:sz w:val="22"/>
            <w:szCs w:val="22"/>
          </w:rPr>
          <w:t>https://evenito.com/wp-content/uploads/2024/02/202309_Privacy_policy_evenito_ENG.pdf</w:t>
        </w:r>
      </w:hyperlink>
      <w:r w:rsidRPr="00B21914">
        <w:rPr>
          <w:sz w:val="22"/>
          <w:szCs w:val="22"/>
        </w:rPr>
        <w:t xml:space="preserve"> </w:t>
      </w:r>
    </w:p>
    <w:p w14:paraId="2EEA068E" w14:textId="77777777" w:rsidR="00B21914" w:rsidRDefault="00B21914" w:rsidP="00B21914">
      <w:pPr>
        <w:spacing w:after="0" w:line="240" w:lineRule="auto"/>
        <w:rPr>
          <w:sz w:val="22"/>
          <w:szCs w:val="22"/>
        </w:rPr>
      </w:pPr>
    </w:p>
    <w:p w14:paraId="567244A3" w14:textId="4BF07A37" w:rsidR="00E0603F" w:rsidRPr="00E0603F" w:rsidRDefault="00E0603F" w:rsidP="00B21914">
      <w:pPr>
        <w:spacing w:after="0" w:line="240" w:lineRule="auto"/>
        <w:rPr>
          <w:b/>
          <w:bCs/>
          <w:sz w:val="22"/>
          <w:szCs w:val="22"/>
        </w:rPr>
      </w:pPr>
      <w:r w:rsidRPr="00E0603F">
        <w:rPr>
          <w:b/>
          <w:bCs/>
          <w:sz w:val="22"/>
          <w:szCs w:val="22"/>
        </w:rPr>
        <w:t>Anmeldung und Datenverarbeitung für die Xperience Days</w:t>
      </w:r>
    </w:p>
    <w:p w14:paraId="1C2BAA91" w14:textId="638D805F" w:rsidR="00B21914" w:rsidRPr="00B21914" w:rsidRDefault="00B21914" w:rsidP="00B21914">
      <w:pPr>
        <w:spacing w:after="0" w:line="240" w:lineRule="auto"/>
        <w:rPr>
          <w:sz w:val="22"/>
          <w:szCs w:val="22"/>
        </w:rPr>
      </w:pPr>
      <w:r w:rsidRPr="00B21914">
        <w:rPr>
          <w:sz w:val="22"/>
          <w:szCs w:val="22"/>
        </w:rPr>
        <w:t>Diese Website dient dazu, Ihnen die Möglichkeit zu geben, sich für die Xperience Days anzumelden. Zu diesem Zweck erheben und verarbeiten wir die Daten, die für die Anmeldung und die Durchführung der Veranstaltung erforderlich sind.</w:t>
      </w:r>
    </w:p>
    <w:p w14:paraId="62143809" w14:textId="7725AED1" w:rsidR="00B21914" w:rsidRPr="00B21914" w:rsidRDefault="00B21914" w:rsidP="00B21914">
      <w:pPr>
        <w:spacing w:after="0" w:line="240" w:lineRule="auto"/>
        <w:rPr>
          <w:sz w:val="22"/>
          <w:szCs w:val="22"/>
        </w:rPr>
      </w:pPr>
      <w:r w:rsidRPr="00B21914">
        <w:rPr>
          <w:sz w:val="22"/>
          <w:szCs w:val="22"/>
        </w:rPr>
        <w:t>Mitunter erheben wir hierbei Daten, die nicht direkt vom Betroffenen selbst eingetragen</w:t>
      </w:r>
      <w:r w:rsidR="00E0603F">
        <w:rPr>
          <w:sz w:val="22"/>
          <w:szCs w:val="22"/>
        </w:rPr>
        <w:t xml:space="preserve"> </w:t>
      </w:r>
      <w:r w:rsidRPr="00B21914">
        <w:rPr>
          <w:sz w:val="22"/>
          <w:szCs w:val="22"/>
        </w:rPr>
        <w:t>werden, sondern von den Adressaten unserer Einladungen, welche diese per E-Mail erhalten</w:t>
      </w:r>
      <w:r w:rsidR="00E0603F">
        <w:rPr>
          <w:sz w:val="22"/>
          <w:szCs w:val="22"/>
        </w:rPr>
        <w:t xml:space="preserve"> </w:t>
      </w:r>
      <w:r w:rsidRPr="00B21914">
        <w:rPr>
          <w:sz w:val="22"/>
          <w:szCs w:val="22"/>
        </w:rPr>
        <w:t>haben und eigenverantwortlich für Ihren Handelsbetrieb weitere Personen anmelden</w:t>
      </w:r>
      <w:r w:rsidR="00E0603F">
        <w:rPr>
          <w:sz w:val="22"/>
          <w:szCs w:val="22"/>
        </w:rPr>
        <w:t xml:space="preserve"> </w:t>
      </w:r>
      <w:r w:rsidRPr="00B21914">
        <w:rPr>
          <w:sz w:val="22"/>
          <w:szCs w:val="22"/>
        </w:rPr>
        <w:t>können. Alle angemeldeten Personen erhalten eine Bestätigung über die Anmeldung zu</w:t>
      </w:r>
      <w:r w:rsidR="00E0603F">
        <w:rPr>
          <w:sz w:val="22"/>
          <w:szCs w:val="22"/>
        </w:rPr>
        <w:t xml:space="preserve"> </w:t>
      </w:r>
      <w:r w:rsidRPr="00B21914">
        <w:rPr>
          <w:sz w:val="22"/>
          <w:szCs w:val="22"/>
        </w:rPr>
        <w:t>unserer Veranstaltung und erhalten im weiteren Verlauf zusätzliche Informationen per Post</w:t>
      </w:r>
      <w:r w:rsidR="00E0603F">
        <w:rPr>
          <w:sz w:val="22"/>
          <w:szCs w:val="22"/>
        </w:rPr>
        <w:t xml:space="preserve"> </w:t>
      </w:r>
      <w:r w:rsidRPr="00B21914">
        <w:rPr>
          <w:sz w:val="22"/>
          <w:szCs w:val="22"/>
        </w:rPr>
        <w:t>und/oder E-Mail an die hinterlegten Kontaktdaten.</w:t>
      </w:r>
    </w:p>
    <w:p w14:paraId="2A4A7218" w14:textId="14BDF54E" w:rsidR="00B21914" w:rsidRPr="00B21914" w:rsidRDefault="00B21914" w:rsidP="00B21914">
      <w:pPr>
        <w:spacing w:after="0" w:line="240" w:lineRule="auto"/>
        <w:rPr>
          <w:sz w:val="22"/>
          <w:szCs w:val="22"/>
        </w:rPr>
      </w:pPr>
      <w:r w:rsidRPr="00B21914">
        <w:rPr>
          <w:sz w:val="22"/>
          <w:szCs w:val="22"/>
        </w:rPr>
        <w:t>Zur weiteren Organisation der Veranstaltung und um Ihnen bestmöglich den Aufenthalt vor</w:t>
      </w:r>
      <w:r w:rsidR="00E0603F">
        <w:rPr>
          <w:sz w:val="22"/>
          <w:szCs w:val="22"/>
        </w:rPr>
        <w:t xml:space="preserve"> </w:t>
      </w:r>
      <w:r w:rsidRPr="00B21914">
        <w:rPr>
          <w:sz w:val="22"/>
          <w:szCs w:val="22"/>
        </w:rPr>
        <w:t>Ort zu vereinfachen, erheben und verarbeiten wir, sofern angegeben, auch Informationen</w:t>
      </w:r>
      <w:r w:rsidR="00E0603F">
        <w:rPr>
          <w:sz w:val="22"/>
          <w:szCs w:val="22"/>
        </w:rPr>
        <w:t xml:space="preserve"> </w:t>
      </w:r>
      <w:r w:rsidRPr="00B21914">
        <w:rPr>
          <w:sz w:val="22"/>
          <w:szCs w:val="22"/>
        </w:rPr>
        <w:t>über persönliche Einschränkungen und/oder Unverträglichkeiten von Ihnen. Diese</w:t>
      </w:r>
      <w:r w:rsidR="00E0603F">
        <w:rPr>
          <w:sz w:val="22"/>
          <w:szCs w:val="22"/>
        </w:rPr>
        <w:t xml:space="preserve"> </w:t>
      </w:r>
      <w:r w:rsidRPr="00B21914">
        <w:rPr>
          <w:sz w:val="22"/>
          <w:szCs w:val="22"/>
        </w:rPr>
        <w:t>Informationen sind als Gesundheitsdaten im Sinne des Art. 4 Nr. 15 DSGVO zu verstehen und</w:t>
      </w:r>
      <w:r w:rsidR="00E0603F">
        <w:rPr>
          <w:sz w:val="22"/>
          <w:szCs w:val="22"/>
        </w:rPr>
        <w:t xml:space="preserve"> </w:t>
      </w:r>
      <w:r w:rsidRPr="00B21914">
        <w:rPr>
          <w:sz w:val="22"/>
          <w:szCs w:val="22"/>
        </w:rPr>
        <w:t>sind daher besonders schützenswert. Die Abgabe der Daten ist freiwillig. Alternativ können</w:t>
      </w:r>
      <w:r w:rsidR="00E0603F">
        <w:rPr>
          <w:sz w:val="22"/>
          <w:szCs w:val="22"/>
        </w:rPr>
        <w:t xml:space="preserve"> </w:t>
      </w:r>
      <w:r w:rsidRPr="00B21914">
        <w:rPr>
          <w:sz w:val="22"/>
          <w:szCs w:val="22"/>
        </w:rPr>
        <w:t>Sie dies auch vor Ort im Rahmen der Veranstaltung gegenüber dem Veranstalter oder</w:t>
      </w:r>
      <w:r w:rsidR="00E0603F">
        <w:rPr>
          <w:sz w:val="22"/>
          <w:szCs w:val="22"/>
        </w:rPr>
        <w:t xml:space="preserve"> </w:t>
      </w:r>
      <w:r w:rsidRPr="00B21914">
        <w:rPr>
          <w:sz w:val="22"/>
          <w:szCs w:val="22"/>
        </w:rPr>
        <w:t>Servicepersonal kommunizieren. Diese Daten verarbeiten wir ausschließlich für die</w:t>
      </w:r>
      <w:r w:rsidR="00E0603F">
        <w:rPr>
          <w:sz w:val="22"/>
          <w:szCs w:val="22"/>
        </w:rPr>
        <w:t xml:space="preserve"> </w:t>
      </w:r>
      <w:r w:rsidRPr="00B21914">
        <w:rPr>
          <w:sz w:val="22"/>
          <w:szCs w:val="22"/>
        </w:rPr>
        <w:t>angegebenen Zwecke und werden nach der Veranstaltung gelöscht.</w:t>
      </w:r>
    </w:p>
    <w:p w14:paraId="47DBE82B" w14:textId="5643BA26" w:rsidR="00B21914" w:rsidRPr="00B21914" w:rsidRDefault="00B21914" w:rsidP="00B21914">
      <w:pPr>
        <w:spacing w:after="0" w:line="240" w:lineRule="auto"/>
        <w:rPr>
          <w:sz w:val="22"/>
          <w:szCs w:val="22"/>
        </w:rPr>
      </w:pPr>
      <w:r w:rsidRPr="00B21914">
        <w:rPr>
          <w:sz w:val="22"/>
          <w:szCs w:val="22"/>
        </w:rPr>
        <w:t>Im Zusammenhang mit der Organisation und Durchführung der Veranstaltung kann es</w:t>
      </w:r>
      <w:r w:rsidR="00E0603F">
        <w:rPr>
          <w:sz w:val="22"/>
          <w:szCs w:val="22"/>
        </w:rPr>
        <w:t xml:space="preserve"> </w:t>
      </w:r>
      <w:r w:rsidRPr="00B21914">
        <w:rPr>
          <w:sz w:val="22"/>
          <w:szCs w:val="22"/>
        </w:rPr>
        <w:t>erforderlich sein, dass wir die personenbezogenen Daten der Teilnehmer an von uns</w:t>
      </w:r>
      <w:r w:rsidR="00E0603F">
        <w:rPr>
          <w:sz w:val="22"/>
          <w:szCs w:val="22"/>
        </w:rPr>
        <w:t xml:space="preserve"> </w:t>
      </w:r>
      <w:r w:rsidRPr="00B21914">
        <w:rPr>
          <w:sz w:val="22"/>
          <w:szCs w:val="22"/>
        </w:rPr>
        <w:t>eingesetzte Dienstleister übermitteln.</w:t>
      </w:r>
    </w:p>
    <w:p w14:paraId="019A81A3" w14:textId="32E7FFC0" w:rsidR="00B21914" w:rsidRPr="00B21914" w:rsidRDefault="00B21914" w:rsidP="00B21914">
      <w:pPr>
        <w:spacing w:after="0" w:line="240" w:lineRule="auto"/>
        <w:rPr>
          <w:sz w:val="22"/>
          <w:szCs w:val="22"/>
        </w:rPr>
      </w:pPr>
      <w:r w:rsidRPr="00B21914">
        <w:rPr>
          <w:sz w:val="22"/>
          <w:szCs w:val="22"/>
        </w:rPr>
        <w:t>Die von uns erhobenen und für die Vertragsanbahnung und -erfüllung erforderlichen</w:t>
      </w:r>
      <w:r w:rsidR="00E0603F">
        <w:rPr>
          <w:sz w:val="22"/>
          <w:szCs w:val="22"/>
        </w:rPr>
        <w:t xml:space="preserve"> </w:t>
      </w:r>
      <w:r w:rsidRPr="00B21914">
        <w:rPr>
          <w:sz w:val="22"/>
          <w:szCs w:val="22"/>
        </w:rPr>
        <w:t>Angaben sind als Pflichtangaben gekennzeichnet. Die Angabe von darüberhinausgehenden</w:t>
      </w:r>
      <w:r w:rsidR="00E0603F">
        <w:rPr>
          <w:sz w:val="22"/>
          <w:szCs w:val="22"/>
        </w:rPr>
        <w:t xml:space="preserve"> </w:t>
      </w:r>
      <w:r w:rsidRPr="00B21914">
        <w:rPr>
          <w:sz w:val="22"/>
          <w:szCs w:val="22"/>
        </w:rPr>
        <w:t>Daten ist freiwillig.</w:t>
      </w:r>
    </w:p>
    <w:p w14:paraId="1F6C09AE" w14:textId="24803B9F" w:rsidR="00E0603F" w:rsidRDefault="00E0603F">
      <w:pPr>
        <w:rPr>
          <w:sz w:val="22"/>
          <w:szCs w:val="22"/>
        </w:rPr>
      </w:pPr>
      <w:r>
        <w:rPr>
          <w:sz w:val="22"/>
          <w:szCs w:val="22"/>
        </w:rPr>
        <w:br w:type="page"/>
      </w:r>
    </w:p>
    <w:p w14:paraId="667C15B5" w14:textId="77777777" w:rsidR="00B21914" w:rsidRDefault="00B21914" w:rsidP="00B21914">
      <w:pPr>
        <w:spacing w:after="0" w:line="240" w:lineRule="auto"/>
        <w:rPr>
          <w:sz w:val="22"/>
          <w:szCs w:val="22"/>
        </w:rPr>
      </w:pPr>
    </w:p>
    <w:p w14:paraId="25FCA5D9" w14:textId="77777777" w:rsidR="00E0603F" w:rsidRPr="00B21914" w:rsidRDefault="00E0603F" w:rsidP="00B21914">
      <w:pPr>
        <w:spacing w:after="0" w:line="240" w:lineRule="auto"/>
        <w:rPr>
          <w:sz w:val="22"/>
          <w:szCs w:val="22"/>
        </w:rPr>
      </w:pPr>
    </w:p>
    <w:p w14:paraId="0EBC2C49" w14:textId="77777777" w:rsidR="00B21914" w:rsidRPr="00B21914" w:rsidRDefault="00B21914" w:rsidP="00B21914">
      <w:pPr>
        <w:spacing w:after="0" w:line="240" w:lineRule="auto"/>
        <w:rPr>
          <w:sz w:val="22"/>
          <w:szCs w:val="22"/>
        </w:rPr>
      </w:pPr>
      <w:r w:rsidRPr="00B21914">
        <w:rPr>
          <w:b/>
          <w:sz w:val="22"/>
          <w:szCs w:val="22"/>
        </w:rPr>
        <w:t xml:space="preserve">Kategorien Betroffener: </w:t>
      </w:r>
      <w:r w:rsidRPr="00B21914">
        <w:rPr>
          <w:b/>
          <w:sz w:val="22"/>
          <w:szCs w:val="22"/>
        </w:rPr>
        <w:tab/>
      </w:r>
      <w:r w:rsidRPr="00B21914">
        <w:rPr>
          <w:sz w:val="22"/>
          <w:szCs w:val="22"/>
        </w:rPr>
        <w:t>Ansprechpartner von Händlern, Teilnehmern, Interessenten</w:t>
      </w:r>
    </w:p>
    <w:p w14:paraId="63FBA3DA" w14:textId="77777777" w:rsidR="00B21914" w:rsidRPr="00B21914" w:rsidRDefault="00B21914" w:rsidP="00B21914">
      <w:pPr>
        <w:spacing w:after="0" w:line="240" w:lineRule="auto"/>
        <w:ind w:left="2832" w:hanging="2832"/>
        <w:rPr>
          <w:sz w:val="22"/>
          <w:szCs w:val="22"/>
        </w:rPr>
      </w:pPr>
      <w:r w:rsidRPr="00B21914">
        <w:rPr>
          <w:b/>
          <w:sz w:val="22"/>
          <w:szCs w:val="22"/>
        </w:rPr>
        <w:t>Kategorien von Daten:</w:t>
      </w:r>
      <w:r w:rsidRPr="00B21914">
        <w:rPr>
          <w:sz w:val="22"/>
          <w:szCs w:val="22"/>
        </w:rPr>
        <w:tab/>
        <w:t>Stammdaten (z.B. Name, Adresse), Kontaktdaten (z.B. E-Mail-Adresse, Telefonnummer), Gesundheitsdaten (persönliche Einschränkungen, Unverträglichkeiten), Reiseinformationen (z.B. Flug- und Bahnverbindungen)</w:t>
      </w:r>
    </w:p>
    <w:p w14:paraId="47C9D4A6" w14:textId="77777777" w:rsidR="00B21914" w:rsidRPr="00B21914" w:rsidRDefault="00B21914" w:rsidP="00B21914">
      <w:pPr>
        <w:spacing w:after="0" w:line="240" w:lineRule="auto"/>
        <w:ind w:left="2832" w:hanging="2832"/>
        <w:rPr>
          <w:sz w:val="22"/>
          <w:szCs w:val="22"/>
        </w:rPr>
      </w:pPr>
      <w:r w:rsidRPr="00B21914">
        <w:rPr>
          <w:b/>
          <w:sz w:val="22"/>
          <w:szCs w:val="22"/>
        </w:rPr>
        <w:t>Zweck der Verarbeitung:</w:t>
      </w:r>
      <w:r w:rsidRPr="00B21914">
        <w:rPr>
          <w:sz w:val="22"/>
          <w:szCs w:val="22"/>
        </w:rPr>
        <w:tab/>
        <w:t>Verwaltung von Anmeldungen/Teilnehmern</w:t>
      </w:r>
    </w:p>
    <w:p w14:paraId="24EFBC6C" w14:textId="77777777" w:rsidR="00B21914" w:rsidRPr="00B21914" w:rsidRDefault="00B21914" w:rsidP="00B21914">
      <w:pPr>
        <w:spacing w:after="0" w:line="240" w:lineRule="auto"/>
        <w:ind w:left="2832" w:hanging="2832"/>
        <w:rPr>
          <w:sz w:val="22"/>
          <w:szCs w:val="22"/>
        </w:rPr>
      </w:pPr>
      <w:r w:rsidRPr="00B21914">
        <w:rPr>
          <w:b/>
          <w:sz w:val="22"/>
          <w:szCs w:val="22"/>
        </w:rPr>
        <w:t>Rechtsgrundlage:</w:t>
      </w:r>
      <w:r w:rsidRPr="00B21914">
        <w:rPr>
          <w:sz w:val="22"/>
          <w:szCs w:val="22"/>
        </w:rPr>
        <w:tab/>
        <w:t>Vertragsvorbereitung und -durchführung (Art. 6 Abs. 1 lit. b DSGVO), Einwilligung (Art. 6 Abs. 1 lit. a DSGVO)</w:t>
      </w:r>
    </w:p>
    <w:p w14:paraId="1C1C4617" w14:textId="77777777" w:rsidR="00B21914" w:rsidRDefault="00B21914" w:rsidP="00B21914">
      <w:pPr>
        <w:spacing w:after="0" w:line="240" w:lineRule="auto"/>
        <w:ind w:left="2832" w:hanging="2832"/>
        <w:rPr>
          <w:sz w:val="22"/>
          <w:szCs w:val="22"/>
        </w:rPr>
      </w:pPr>
    </w:p>
    <w:p w14:paraId="776B5687" w14:textId="4008CF79" w:rsidR="00E0603F" w:rsidRPr="00E0603F" w:rsidRDefault="00E0603F" w:rsidP="00B21914">
      <w:pPr>
        <w:spacing w:after="0" w:line="240" w:lineRule="auto"/>
        <w:ind w:left="2832" w:hanging="2832"/>
        <w:rPr>
          <w:b/>
          <w:bCs/>
          <w:sz w:val="22"/>
          <w:szCs w:val="22"/>
        </w:rPr>
      </w:pPr>
      <w:r w:rsidRPr="00E0603F">
        <w:rPr>
          <w:b/>
          <w:bCs/>
          <w:sz w:val="22"/>
          <w:szCs w:val="22"/>
        </w:rPr>
        <w:t>Pixelschickeria</w:t>
      </w:r>
    </w:p>
    <w:p w14:paraId="040CA5AA" w14:textId="77777777" w:rsidR="00B21914" w:rsidRPr="00B21914" w:rsidRDefault="00B21914" w:rsidP="00B21914">
      <w:pPr>
        <w:spacing w:after="0" w:line="240" w:lineRule="auto"/>
        <w:ind w:left="2127" w:hanging="2127"/>
        <w:rPr>
          <w:sz w:val="22"/>
          <w:szCs w:val="22"/>
        </w:rPr>
      </w:pPr>
      <w:r w:rsidRPr="00B21914">
        <w:rPr>
          <w:sz w:val="22"/>
          <w:szCs w:val="22"/>
        </w:rPr>
        <w:t>Empfänger:</w:t>
      </w:r>
      <w:r w:rsidRPr="00B21914">
        <w:rPr>
          <w:sz w:val="22"/>
          <w:szCs w:val="22"/>
        </w:rPr>
        <w:tab/>
        <w:t>PIXELSCHICKERIA GmbH &amp; Co. KG, Infanteriestr. 11, 80797 München</w:t>
      </w:r>
    </w:p>
    <w:p w14:paraId="3FE82669" w14:textId="77777777" w:rsidR="00B21914" w:rsidRPr="00B21914" w:rsidRDefault="00B21914" w:rsidP="00B21914">
      <w:pPr>
        <w:spacing w:after="0" w:line="240" w:lineRule="auto"/>
        <w:ind w:left="2127" w:hanging="2127"/>
        <w:rPr>
          <w:rStyle w:val="Hyperlink"/>
          <w:color w:val="auto"/>
          <w:sz w:val="22"/>
          <w:szCs w:val="22"/>
        </w:rPr>
      </w:pPr>
    </w:p>
    <w:p w14:paraId="48166662" w14:textId="77777777" w:rsidR="00B21914" w:rsidRPr="00B21914" w:rsidRDefault="00B21914" w:rsidP="00B21914">
      <w:pPr>
        <w:spacing w:after="0" w:line="240" w:lineRule="auto"/>
        <w:ind w:left="2127" w:hanging="2127"/>
        <w:rPr>
          <w:b/>
          <w:kern w:val="28"/>
          <w:sz w:val="22"/>
          <w:szCs w:val="22"/>
        </w:rPr>
      </w:pPr>
      <w:r w:rsidRPr="00B21914">
        <w:rPr>
          <w:b/>
          <w:kern w:val="28"/>
          <w:sz w:val="22"/>
          <w:szCs w:val="22"/>
        </w:rPr>
        <w:t>Evenito AG</w:t>
      </w:r>
    </w:p>
    <w:p w14:paraId="1E628815" w14:textId="77777777" w:rsidR="00B21914" w:rsidRPr="00B21914" w:rsidRDefault="00B21914" w:rsidP="00B21914">
      <w:pPr>
        <w:spacing w:after="0" w:line="240" w:lineRule="auto"/>
        <w:ind w:left="2127" w:hanging="2127"/>
        <w:rPr>
          <w:sz w:val="22"/>
          <w:szCs w:val="22"/>
        </w:rPr>
      </w:pPr>
      <w:r w:rsidRPr="00B21914">
        <w:rPr>
          <w:sz w:val="22"/>
          <w:szCs w:val="22"/>
        </w:rPr>
        <w:t>Empfänger:</w:t>
      </w:r>
      <w:r w:rsidRPr="00B21914">
        <w:rPr>
          <w:sz w:val="22"/>
          <w:szCs w:val="22"/>
        </w:rPr>
        <w:tab/>
        <w:t>Evenito AG, Binzstrasse 23, 8045 Zürich, Schweiz</w:t>
      </w:r>
    </w:p>
    <w:p w14:paraId="450B563C" w14:textId="77777777" w:rsidR="00B21914" w:rsidRPr="00B21914" w:rsidRDefault="00B21914" w:rsidP="00B21914">
      <w:pPr>
        <w:spacing w:after="0" w:line="240" w:lineRule="auto"/>
        <w:ind w:left="2127" w:hanging="2127"/>
        <w:rPr>
          <w:sz w:val="22"/>
          <w:szCs w:val="22"/>
        </w:rPr>
      </w:pPr>
      <w:r w:rsidRPr="00B21914">
        <w:rPr>
          <w:sz w:val="22"/>
          <w:szCs w:val="22"/>
        </w:rPr>
        <w:t>Datenschutz:</w:t>
      </w:r>
      <w:r w:rsidRPr="00B21914">
        <w:rPr>
          <w:sz w:val="22"/>
          <w:szCs w:val="22"/>
        </w:rPr>
        <w:tab/>
      </w:r>
      <w:hyperlink r:id="rId15" w:history="1">
        <w:r w:rsidRPr="00B21914">
          <w:rPr>
            <w:rStyle w:val="Hyperlink"/>
            <w:color w:val="auto"/>
            <w:sz w:val="22"/>
            <w:szCs w:val="22"/>
          </w:rPr>
          <w:t>https://evenito.com/wp-content/uploads/2024/02/202309_Privacy_policy_evenito_ENG.pdf</w:t>
        </w:r>
      </w:hyperlink>
      <w:r w:rsidRPr="00B21914">
        <w:rPr>
          <w:sz w:val="22"/>
          <w:szCs w:val="22"/>
        </w:rPr>
        <w:t xml:space="preserve"> </w:t>
      </w:r>
    </w:p>
    <w:p w14:paraId="5EF81602" w14:textId="77777777" w:rsidR="00B21914" w:rsidRDefault="00B21914" w:rsidP="00B21914">
      <w:pPr>
        <w:spacing w:after="0" w:line="240" w:lineRule="auto"/>
        <w:ind w:left="2127" w:hanging="2127"/>
        <w:rPr>
          <w:rStyle w:val="Hyperlink"/>
          <w:color w:val="auto"/>
          <w:sz w:val="22"/>
          <w:szCs w:val="22"/>
        </w:rPr>
      </w:pPr>
    </w:p>
    <w:p w14:paraId="299C387A" w14:textId="726B7507" w:rsidR="00E0603F" w:rsidRPr="00E0603F" w:rsidRDefault="00E0603F" w:rsidP="00B21914">
      <w:pPr>
        <w:spacing w:after="0" w:line="240" w:lineRule="auto"/>
        <w:ind w:left="2127" w:hanging="2127"/>
        <w:rPr>
          <w:rStyle w:val="Hyperlink"/>
          <w:b/>
          <w:bCs/>
          <w:color w:val="auto"/>
          <w:sz w:val="22"/>
          <w:szCs w:val="22"/>
          <w:u w:val="none"/>
        </w:rPr>
      </w:pPr>
      <w:r>
        <w:rPr>
          <w:rStyle w:val="Hyperlink"/>
          <w:b/>
          <w:bCs/>
          <w:color w:val="auto"/>
          <w:sz w:val="22"/>
          <w:szCs w:val="22"/>
          <w:u w:val="none"/>
        </w:rPr>
        <w:t>Hotel-/Veranstaltungsort in Verbindung mit Ihrer Buchung:</w:t>
      </w:r>
    </w:p>
    <w:p w14:paraId="0993F250" w14:textId="77777777" w:rsidR="00B21914" w:rsidRPr="00B21914" w:rsidRDefault="00B21914" w:rsidP="00B21914">
      <w:pPr>
        <w:spacing w:after="0" w:line="240" w:lineRule="auto"/>
        <w:ind w:left="2127" w:hanging="2127"/>
        <w:rPr>
          <w:b/>
          <w:bCs/>
          <w:color w:val="000000" w:themeColor="text1"/>
          <w:sz w:val="22"/>
          <w:szCs w:val="22"/>
          <w:lang w:val="en-US"/>
        </w:rPr>
      </w:pPr>
      <w:r w:rsidRPr="00B21914">
        <w:rPr>
          <w:color w:val="000000" w:themeColor="text1"/>
          <w:sz w:val="22"/>
          <w:szCs w:val="22"/>
          <w:lang w:val="en-US"/>
        </w:rPr>
        <w:t>Empfänger:</w:t>
      </w:r>
      <w:r w:rsidRPr="00B21914">
        <w:rPr>
          <w:color w:val="000000" w:themeColor="text1"/>
          <w:sz w:val="22"/>
          <w:szCs w:val="22"/>
          <w:lang w:val="en-US"/>
        </w:rPr>
        <w:tab/>
      </w:r>
      <w:r w:rsidRPr="00B21914">
        <w:rPr>
          <w:b/>
          <w:bCs/>
          <w:color w:val="000000" w:themeColor="text1"/>
          <w:sz w:val="22"/>
          <w:szCs w:val="22"/>
          <w:lang w:val="en-US"/>
        </w:rPr>
        <w:t>Ria Park Hotels</w:t>
      </w:r>
    </w:p>
    <w:p w14:paraId="0BC390F3" w14:textId="0DA19222" w:rsidR="00B21914" w:rsidRPr="00B21914" w:rsidRDefault="00B21914" w:rsidP="00B21914">
      <w:pPr>
        <w:spacing w:after="0" w:line="240" w:lineRule="auto"/>
        <w:ind w:left="2127" w:hanging="3"/>
        <w:rPr>
          <w:color w:val="000000" w:themeColor="text1"/>
          <w:sz w:val="22"/>
          <w:szCs w:val="22"/>
          <w:lang w:val="en-US"/>
        </w:rPr>
      </w:pPr>
      <w:r w:rsidRPr="00B21914">
        <w:rPr>
          <w:color w:val="000000" w:themeColor="text1"/>
          <w:sz w:val="22"/>
          <w:szCs w:val="22"/>
          <w:lang w:val="en-US"/>
        </w:rPr>
        <w:t>Vale do Lobo</w:t>
      </w:r>
      <w:r w:rsidR="00E0603F">
        <w:rPr>
          <w:color w:val="000000" w:themeColor="text1"/>
          <w:sz w:val="22"/>
          <w:szCs w:val="22"/>
          <w:lang w:val="en-US"/>
        </w:rPr>
        <w:t>,</w:t>
      </w:r>
      <w:r w:rsidRPr="00B21914">
        <w:rPr>
          <w:color w:val="000000" w:themeColor="text1"/>
          <w:sz w:val="22"/>
          <w:szCs w:val="22"/>
          <w:lang w:val="en-US"/>
        </w:rPr>
        <w:t xml:space="preserve"> 8135-951 Almancil</w:t>
      </w:r>
      <w:r w:rsidR="00E0603F">
        <w:rPr>
          <w:color w:val="000000" w:themeColor="text1"/>
          <w:sz w:val="22"/>
          <w:szCs w:val="22"/>
          <w:lang w:val="en-US"/>
        </w:rPr>
        <w:t>,</w:t>
      </w:r>
      <w:r w:rsidRPr="00B21914">
        <w:rPr>
          <w:color w:val="000000" w:themeColor="text1"/>
          <w:sz w:val="22"/>
          <w:szCs w:val="22"/>
          <w:lang w:val="en-US"/>
        </w:rPr>
        <w:t xml:space="preserve"> Algarve</w:t>
      </w:r>
      <w:r w:rsidR="00E0603F">
        <w:rPr>
          <w:color w:val="000000" w:themeColor="text1"/>
          <w:sz w:val="22"/>
          <w:szCs w:val="22"/>
          <w:lang w:val="en-US"/>
        </w:rPr>
        <w:t>,</w:t>
      </w:r>
      <w:r w:rsidRPr="00B21914">
        <w:rPr>
          <w:color w:val="000000" w:themeColor="text1"/>
          <w:sz w:val="22"/>
          <w:szCs w:val="22"/>
          <w:lang w:val="en-US"/>
        </w:rPr>
        <w:t xml:space="preserve"> Portugal</w:t>
      </w:r>
    </w:p>
    <w:p w14:paraId="689C825B" w14:textId="77777777" w:rsidR="00B21914" w:rsidRPr="00B21914" w:rsidRDefault="00B21914" w:rsidP="00B21914">
      <w:pPr>
        <w:spacing w:after="0" w:line="240" w:lineRule="auto"/>
        <w:ind w:left="2127" w:hanging="2127"/>
        <w:rPr>
          <w:sz w:val="22"/>
          <w:szCs w:val="22"/>
          <w:lang w:val="en-US"/>
        </w:rPr>
      </w:pPr>
    </w:p>
    <w:p w14:paraId="5741D338" w14:textId="77777777" w:rsidR="00B21914" w:rsidRPr="00B21914" w:rsidRDefault="00B21914" w:rsidP="00B21914">
      <w:pPr>
        <w:spacing w:after="0" w:line="240" w:lineRule="auto"/>
        <w:ind w:left="2127" w:hanging="2127"/>
        <w:rPr>
          <w:b/>
          <w:bCs/>
          <w:sz w:val="22"/>
          <w:szCs w:val="22"/>
          <w:lang w:val="en-US"/>
        </w:rPr>
      </w:pPr>
      <w:r w:rsidRPr="00B21914">
        <w:rPr>
          <w:sz w:val="22"/>
          <w:szCs w:val="22"/>
          <w:lang w:val="en-US"/>
        </w:rPr>
        <w:t>Empfänger:</w:t>
      </w:r>
      <w:r w:rsidRPr="00B21914">
        <w:rPr>
          <w:sz w:val="22"/>
          <w:szCs w:val="22"/>
          <w:lang w:val="en-US"/>
        </w:rPr>
        <w:tab/>
      </w:r>
      <w:r w:rsidRPr="00B21914">
        <w:rPr>
          <w:b/>
          <w:bCs/>
          <w:sz w:val="22"/>
          <w:szCs w:val="22"/>
          <w:lang w:val="en-US"/>
        </w:rPr>
        <w:t>WELL Restaurant &amp; Beach Club</w:t>
      </w:r>
    </w:p>
    <w:p w14:paraId="1350F658" w14:textId="779B7A72" w:rsidR="00B21914" w:rsidRPr="00B21914" w:rsidRDefault="00B21914" w:rsidP="00B21914">
      <w:pPr>
        <w:spacing w:after="0" w:line="240" w:lineRule="auto"/>
        <w:ind w:left="2127" w:hanging="3"/>
        <w:rPr>
          <w:sz w:val="22"/>
          <w:szCs w:val="22"/>
          <w:lang w:val="fr-FR"/>
        </w:rPr>
      </w:pPr>
      <w:r w:rsidRPr="00B21914">
        <w:rPr>
          <w:sz w:val="22"/>
          <w:szCs w:val="22"/>
          <w:lang w:val="fr-FR"/>
        </w:rPr>
        <w:t>Praça de</w:t>
      </w:r>
      <w:r w:rsidR="00E0603F">
        <w:rPr>
          <w:sz w:val="22"/>
          <w:szCs w:val="22"/>
          <w:lang w:val="fr-FR"/>
        </w:rPr>
        <w:t xml:space="preserve"> </w:t>
      </w:r>
      <w:r w:rsidRPr="00B21914">
        <w:rPr>
          <w:sz w:val="22"/>
          <w:szCs w:val="22"/>
          <w:lang w:val="fr-FR"/>
        </w:rPr>
        <w:t>Vale do Lobo, 8135-034 Almancil, Portugal</w:t>
      </w:r>
    </w:p>
    <w:p w14:paraId="24075022" w14:textId="77777777" w:rsidR="00B21914" w:rsidRDefault="00B21914" w:rsidP="00B21914">
      <w:pPr>
        <w:spacing w:after="0" w:line="240" w:lineRule="auto"/>
        <w:rPr>
          <w:sz w:val="22"/>
          <w:szCs w:val="22"/>
          <w:lang w:val="it-IT"/>
        </w:rPr>
      </w:pPr>
    </w:p>
    <w:p w14:paraId="002E6EE6" w14:textId="7A47E469" w:rsidR="00E0603F" w:rsidRPr="00E0603F" w:rsidRDefault="00E0603F" w:rsidP="00B21914">
      <w:pPr>
        <w:spacing w:after="0" w:line="240" w:lineRule="auto"/>
        <w:rPr>
          <w:b/>
          <w:bCs/>
          <w:sz w:val="22"/>
          <w:szCs w:val="22"/>
          <w:lang w:val="it-IT"/>
        </w:rPr>
      </w:pPr>
      <w:r w:rsidRPr="00E0603F">
        <w:rPr>
          <w:b/>
          <w:bCs/>
          <w:sz w:val="22"/>
          <w:szCs w:val="22"/>
          <w:lang w:val="it-IT"/>
        </w:rPr>
        <w:t>Kontaktaufnahme mit uns</w:t>
      </w:r>
    </w:p>
    <w:p w14:paraId="04D5FA93" w14:textId="69A2FECD" w:rsidR="00B21914" w:rsidRPr="00B21914" w:rsidRDefault="00B21914" w:rsidP="00B21914">
      <w:pPr>
        <w:spacing w:after="0" w:line="240" w:lineRule="auto"/>
        <w:rPr>
          <w:sz w:val="22"/>
          <w:szCs w:val="22"/>
        </w:rPr>
      </w:pPr>
      <w:r w:rsidRPr="00B21914">
        <w:rPr>
          <w:sz w:val="22"/>
          <w:szCs w:val="22"/>
        </w:rPr>
        <w:t>Wir bieten auf unserem Onlineangebot die Möglichkeit, uns direkt zu kontaktieren oder</w:t>
      </w:r>
      <w:r w:rsidR="00E0603F">
        <w:rPr>
          <w:sz w:val="22"/>
          <w:szCs w:val="22"/>
        </w:rPr>
        <w:t xml:space="preserve"> </w:t>
      </w:r>
      <w:r w:rsidRPr="00B21914">
        <w:rPr>
          <w:sz w:val="22"/>
          <w:szCs w:val="22"/>
        </w:rPr>
        <w:t>Informationen über verschiedene Kontaktmöglichkeiten zu erlangen.</w:t>
      </w:r>
    </w:p>
    <w:p w14:paraId="7EBB1EAF" w14:textId="6E671BDB" w:rsidR="00B21914" w:rsidRPr="00B21914" w:rsidRDefault="00B21914" w:rsidP="00B21914">
      <w:pPr>
        <w:spacing w:after="0" w:line="240" w:lineRule="auto"/>
        <w:rPr>
          <w:sz w:val="22"/>
          <w:szCs w:val="22"/>
        </w:rPr>
      </w:pPr>
      <w:r w:rsidRPr="00B21914">
        <w:rPr>
          <w:sz w:val="22"/>
          <w:szCs w:val="22"/>
        </w:rPr>
        <w:t>Im Falle einer Kontaktaufnahme verarbeiten wir die Daten der anfragenden Person in dem für</w:t>
      </w:r>
      <w:r w:rsidR="00E0603F">
        <w:rPr>
          <w:sz w:val="22"/>
          <w:szCs w:val="22"/>
        </w:rPr>
        <w:t xml:space="preserve"> </w:t>
      </w:r>
      <w:r w:rsidRPr="00B21914">
        <w:rPr>
          <w:sz w:val="22"/>
          <w:szCs w:val="22"/>
        </w:rPr>
        <w:t>die Beantwortung bzw. Bearbeitung der Anfrage erforderlichen Umfang. Abhängig davon, auf</w:t>
      </w:r>
      <w:r w:rsidR="00E0603F">
        <w:rPr>
          <w:sz w:val="22"/>
          <w:szCs w:val="22"/>
        </w:rPr>
        <w:t xml:space="preserve"> </w:t>
      </w:r>
      <w:r w:rsidRPr="00B21914">
        <w:rPr>
          <w:sz w:val="22"/>
          <w:szCs w:val="22"/>
        </w:rPr>
        <w:t>welchem Wege Kontakt zu uns aufgenommen wird, können die verarbeiteten Daten</w:t>
      </w:r>
      <w:r w:rsidR="00E0603F">
        <w:rPr>
          <w:sz w:val="22"/>
          <w:szCs w:val="22"/>
        </w:rPr>
        <w:t xml:space="preserve"> </w:t>
      </w:r>
      <w:r w:rsidRPr="00B21914">
        <w:rPr>
          <w:sz w:val="22"/>
          <w:szCs w:val="22"/>
        </w:rPr>
        <w:t>variieren.</w:t>
      </w:r>
    </w:p>
    <w:p w14:paraId="6B950D7E" w14:textId="77777777" w:rsidR="00B21914" w:rsidRPr="00B21914" w:rsidRDefault="00B21914" w:rsidP="00B21914">
      <w:pPr>
        <w:spacing w:after="0" w:line="240" w:lineRule="auto"/>
        <w:rPr>
          <w:sz w:val="22"/>
          <w:szCs w:val="22"/>
        </w:rPr>
      </w:pPr>
    </w:p>
    <w:p w14:paraId="50338698" w14:textId="77777777" w:rsidR="00B21914" w:rsidRPr="00B21914" w:rsidRDefault="00B21914" w:rsidP="00B21914">
      <w:pPr>
        <w:spacing w:after="0" w:line="240" w:lineRule="auto"/>
        <w:rPr>
          <w:sz w:val="22"/>
          <w:szCs w:val="22"/>
        </w:rPr>
      </w:pPr>
      <w:r w:rsidRPr="00B21914">
        <w:rPr>
          <w:b/>
          <w:sz w:val="22"/>
          <w:szCs w:val="22"/>
        </w:rPr>
        <w:t xml:space="preserve">Kategorien Betroffener: </w:t>
      </w:r>
      <w:r w:rsidRPr="00B21914">
        <w:rPr>
          <w:b/>
          <w:sz w:val="22"/>
          <w:szCs w:val="22"/>
        </w:rPr>
        <w:tab/>
      </w:r>
      <w:r w:rsidRPr="00B21914">
        <w:rPr>
          <w:sz w:val="22"/>
          <w:szCs w:val="22"/>
        </w:rPr>
        <w:t xml:space="preserve">Anfragende Personen </w:t>
      </w:r>
    </w:p>
    <w:p w14:paraId="63BF5DBE" w14:textId="77777777" w:rsidR="00B21914" w:rsidRPr="00B21914" w:rsidRDefault="00B21914" w:rsidP="00B21914">
      <w:pPr>
        <w:spacing w:after="0" w:line="240" w:lineRule="auto"/>
        <w:ind w:left="2832" w:hanging="2832"/>
        <w:rPr>
          <w:sz w:val="22"/>
          <w:szCs w:val="22"/>
        </w:rPr>
      </w:pPr>
      <w:r w:rsidRPr="00B21914">
        <w:rPr>
          <w:b/>
          <w:sz w:val="22"/>
          <w:szCs w:val="22"/>
        </w:rPr>
        <w:t>Kategorien von Daten:</w:t>
      </w:r>
      <w:r w:rsidRPr="00B21914">
        <w:rPr>
          <w:b/>
          <w:sz w:val="22"/>
          <w:szCs w:val="22"/>
        </w:rPr>
        <w:tab/>
      </w:r>
      <w:r w:rsidRPr="00B21914">
        <w:rPr>
          <w:sz w:val="22"/>
          <w:szCs w:val="22"/>
        </w:rPr>
        <w:t>Stammdaten (z.B. Name, Adresse), Kontaktdaten (z.B. E-Mail-Adresse, Telefonnummer), Inhaltsdaten (z.B. Texteingaben, Fotos, Videos), Nutzungsdaten (z.B. Interessen, Zugriffszeiten), Meta- und Kommunikationsdaten (z.B. Geräteinformationen, IP-Adresse).</w:t>
      </w:r>
    </w:p>
    <w:p w14:paraId="3F7C2AC6" w14:textId="77777777" w:rsidR="00B21914" w:rsidRPr="00B21914" w:rsidRDefault="00B21914" w:rsidP="00B21914">
      <w:pPr>
        <w:spacing w:after="0" w:line="240" w:lineRule="auto"/>
        <w:ind w:left="2832" w:hanging="2832"/>
        <w:rPr>
          <w:sz w:val="22"/>
          <w:szCs w:val="22"/>
        </w:rPr>
      </w:pPr>
      <w:r w:rsidRPr="00B21914">
        <w:rPr>
          <w:b/>
          <w:sz w:val="22"/>
          <w:szCs w:val="22"/>
        </w:rPr>
        <w:t>Zweck der Verarbeitung:</w:t>
      </w:r>
      <w:r w:rsidRPr="00B21914">
        <w:rPr>
          <w:b/>
          <w:sz w:val="22"/>
          <w:szCs w:val="22"/>
        </w:rPr>
        <w:tab/>
      </w:r>
      <w:r w:rsidRPr="00B21914">
        <w:rPr>
          <w:sz w:val="22"/>
          <w:szCs w:val="22"/>
        </w:rPr>
        <w:t>Bearbeitung von Anfragen</w:t>
      </w:r>
    </w:p>
    <w:p w14:paraId="1981C539" w14:textId="77777777" w:rsidR="00B21914" w:rsidRPr="00B21914" w:rsidRDefault="00B21914" w:rsidP="00B21914">
      <w:pPr>
        <w:spacing w:after="0" w:line="240" w:lineRule="auto"/>
        <w:ind w:left="2832" w:hanging="2832"/>
        <w:rPr>
          <w:sz w:val="22"/>
          <w:szCs w:val="22"/>
        </w:rPr>
      </w:pPr>
      <w:r w:rsidRPr="00B21914">
        <w:rPr>
          <w:b/>
          <w:sz w:val="22"/>
          <w:szCs w:val="22"/>
        </w:rPr>
        <w:t>Rechtsgrundlage:</w:t>
      </w:r>
      <w:r w:rsidRPr="00B21914">
        <w:rPr>
          <w:sz w:val="22"/>
          <w:szCs w:val="22"/>
        </w:rPr>
        <w:tab/>
        <w:t>Einwilligung (Art. 6 Abs. 1 lit. a DSGVO), Durchführung oder Vorbereitung eines Vertrages (Art. 6 Abs. 1 lit. b DSGVO)</w:t>
      </w:r>
    </w:p>
    <w:p w14:paraId="2277E6A3" w14:textId="77777777" w:rsidR="00B21914" w:rsidRDefault="00B21914" w:rsidP="00B21914">
      <w:pPr>
        <w:spacing w:after="0" w:line="240" w:lineRule="auto"/>
        <w:rPr>
          <w:sz w:val="22"/>
          <w:szCs w:val="22"/>
        </w:rPr>
      </w:pPr>
    </w:p>
    <w:p w14:paraId="3B30E528" w14:textId="0263ADD9" w:rsidR="00E0603F" w:rsidRDefault="00E0603F" w:rsidP="00B21914">
      <w:pPr>
        <w:spacing w:after="0" w:line="240" w:lineRule="auto"/>
        <w:rPr>
          <w:b/>
          <w:bCs/>
          <w:sz w:val="22"/>
          <w:szCs w:val="22"/>
        </w:rPr>
      </w:pPr>
      <w:r>
        <w:rPr>
          <w:b/>
          <w:bCs/>
          <w:sz w:val="22"/>
          <w:szCs w:val="22"/>
        </w:rPr>
        <w:t>Übermittlung von Daten</w:t>
      </w:r>
    </w:p>
    <w:p w14:paraId="5F7C84C4" w14:textId="502274F0" w:rsidR="00E0603F" w:rsidRDefault="00E0603F" w:rsidP="00E0603F">
      <w:pPr>
        <w:spacing w:after="0" w:line="240" w:lineRule="auto"/>
        <w:rPr>
          <w:sz w:val="22"/>
          <w:szCs w:val="22"/>
        </w:rPr>
      </w:pPr>
      <w:r w:rsidRPr="00E0603F">
        <w:rPr>
          <w:sz w:val="22"/>
          <w:szCs w:val="22"/>
        </w:rPr>
        <w:t>Wir übermitteln die personenbezogenen Daten der Besucher unseres Onlineangebots zu</w:t>
      </w:r>
      <w:r w:rsidR="00057027">
        <w:rPr>
          <w:sz w:val="22"/>
          <w:szCs w:val="22"/>
        </w:rPr>
        <w:t xml:space="preserve"> </w:t>
      </w:r>
      <w:r w:rsidRPr="00E0603F">
        <w:rPr>
          <w:sz w:val="22"/>
          <w:szCs w:val="22"/>
        </w:rPr>
        <w:t>internen Zwecken (z. B. zur internen Verwaltung, um gesetzlichen oder vertraglichen</w:t>
      </w:r>
      <w:r w:rsidR="00057027">
        <w:rPr>
          <w:sz w:val="22"/>
          <w:szCs w:val="22"/>
        </w:rPr>
        <w:t xml:space="preserve"> </w:t>
      </w:r>
      <w:r w:rsidRPr="00E0603F">
        <w:rPr>
          <w:sz w:val="22"/>
          <w:szCs w:val="22"/>
        </w:rPr>
        <w:t>Verpflichtungen nachzukommen). Die interne Datenübermittlung bzw. Offenlegung der</w:t>
      </w:r>
      <w:r w:rsidR="00057027">
        <w:rPr>
          <w:sz w:val="22"/>
          <w:szCs w:val="22"/>
        </w:rPr>
        <w:t xml:space="preserve"> </w:t>
      </w:r>
      <w:r w:rsidRPr="00E0603F">
        <w:rPr>
          <w:sz w:val="22"/>
          <w:szCs w:val="22"/>
        </w:rPr>
        <w:t>Daten erfolgt nur in dem erforderlichen Umfang unter Beachtung der einschlägigen</w:t>
      </w:r>
      <w:r w:rsidR="00057027">
        <w:rPr>
          <w:sz w:val="22"/>
          <w:szCs w:val="22"/>
        </w:rPr>
        <w:t xml:space="preserve"> </w:t>
      </w:r>
      <w:r w:rsidRPr="00E0603F">
        <w:rPr>
          <w:sz w:val="22"/>
          <w:szCs w:val="22"/>
        </w:rPr>
        <w:t>Datenschutzvorschriften.</w:t>
      </w:r>
    </w:p>
    <w:p w14:paraId="3E9AE5C3" w14:textId="576D4D45" w:rsidR="00057027" w:rsidRDefault="00057027">
      <w:pPr>
        <w:rPr>
          <w:sz w:val="22"/>
          <w:szCs w:val="22"/>
        </w:rPr>
      </w:pPr>
      <w:r>
        <w:rPr>
          <w:sz w:val="22"/>
          <w:szCs w:val="22"/>
        </w:rPr>
        <w:br w:type="page"/>
      </w:r>
    </w:p>
    <w:p w14:paraId="173A2B55" w14:textId="77777777" w:rsidR="00057027" w:rsidRDefault="00057027" w:rsidP="00E0603F">
      <w:pPr>
        <w:spacing w:after="0" w:line="240" w:lineRule="auto"/>
        <w:rPr>
          <w:sz w:val="22"/>
          <w:szCs w:val="22"/>
        </w:rPr>
      </w:pPr>
    </w:p>
    <w:p w14:paraId="7EC197F3" w14:textId="77777777" w:rsidR="00057027" w:rsidRPr="00E0603F" w:rsidRDefault="00057027" w:rsidP="00E0603F">
      <w:pPr>
        <w:spacing w:after="0" w:line="240" w:lineRule="auto"/>
        <w:rPr>
          <w:sz w:val="22"/>
          <w:szCs w:val="22"/>
        </w:rPr>
      </w:pPr>
    </w:p>
    <w:p w14:paraId="50AB029A" w14:textId="21058E14" w:rsidR="00E0603F" w:rsidRPr="00E0603F" w:rsidRDefault="00E0603F" w:rsidP="00E0603F">
      <w:pPr>
        <w:spacing w:after="0" w:line="240" w:lineRule="auto"/>
        <w:rPr>
          <w:sz w:val="22"/>
          <w:szCs w:val="22"/>
        </w:rPr>
      </w:pPr>
      <w:r w:rsidRPr="00E0603F">
        <w:rPr>
          <w:sz w:val="22"/>
          <w:szCs w:val="22"/>
        </w:rPr>
        <w:t>Zur Durchführung von Verträgen oder zur Erfüllung einer rechtlichen Verpflichtung kann es</w:t>
      </w:r>
      <w:r w:rsidR="00057027">
        <w:rPr>
          <w:sz w:val="22"/>
          <w:szCs w:val="22"/>
        </w:rPr>
        <w:t xml:space="preserve"> </w:t>
      </w:r>
      <w:r w:rsidRPr="00E0603F">
        <w:rPr>
          <w:sz w:val="22"/>
          <w:szCs w:val="22"/>
        </w:rPr>
        <w:t>erforderlich sein, dass wir personenbezogene Daten weitergeben müssen. Werden uns die</w:t>
      </w:r>
      <w:r w:rsidR="00057027">
        <w:rPr>
          <w:sz w:val="22"/>
          <w:szCs w:val="22"/>
        </w:rPr>
        <w:t xml:space="preserve"> </w:t>
      </w:r>
      <w:r w:rsidRPr="00E0603F">
        <w:rPr>
          <w:sz w:val="22"/>
          <w:szCs w:val="22"/>
        </w:rPr>
        <w:t>insofern erforderlichen Daten nicht zur Verfügung gestellt, kann es sein, dass der Vertrag mit</w:t>
      </w:r>
      <w:r w:rsidR="00057027">
        <w:rPr>
          <w:sz w:val="22"/>
          <w:szCs w:val="22"/>
        </w:rPr>
        <w:t xml:space="preserve"> </w:t>
      </w:r>
      <w:r w:rsidRPr="00E0603F">
        <w:rPr>
          <w:sz w:val="22"/>
          <w:szCs w:val="22"/>
        </w:rPr>
        <w:t>der betroffenen Person nicht geschlossen werden kann.</w:t>
      </w:r>
    </w:p>
    <w:p w14:paraId="4B8FB6C5" w14:textId="77777777" w:rsidR="00E0603F" w:rsidRPr="00E0603F" w:rsidRDefault="00E0603F" w:rsidP="00E0603F">
      <w:pPr>
        <w:spacing w:after="0" w:line="240" w:lineRule="auto"/>
        <w:rPr>
          <w:sz w:val="22"/>
          <w:szCs w:val="22"/>
        </w:rPr>
      </w:pPr>
      <w:r w:rsidRPr="00E0603F">
        <w:rPr>
          <w:sz w:val="22"/>
          <w:szCs w:val="22"/>
        </w:rPr>
        <w:t>Eine Übermittlung von Daten in ein Drittland findet nicht statt.</w:t>
      </w:r>
    </w:p>
    <w:p w14:paraId="23CBFFDC" w14:textId="77777777" w:rsidR="00E0603F" w:rsidRPr="00E0603F" w:rsidRDefault="00E0603F" w:rsidP="00E0603F">
      <w:pPr>
        <w:spacing w:after="0" w:line="240" w:lineRule="auto"/>
        <w:rPr>
          <w:b/>
          <w:bCs/>
          <w:sz w:val="22"/>
          <w:szCs w:val="22"/>
        </w:rPr>
      </w:pPr>
    </w:p>
    <w:p w14:paraId="0F097312" w14:textId="7FD476C1" w:rsidR="00E0603F" w:rsidRPr="00E0603F" w:rsidRDefault="00E0603F" w:rsidP="00B21914">
      <w:pPr>
        <w:spacing w:after="0" w:line="240" w:lineRule="auto"/>
        <w:rPr>
          <w:b/>
          <w:bCs/>
          <w:sz w:val="22"/>
          <w:szCs w:val="22"/>
        </w:rPr>
      </w:pPr>
      <w:r>
        <w:rPr>
          <w:b/>
          <w:bCs/>
          <w:sz w:val="22"/>
          <w:szCs w:val="22"/>
        </w:rPr>
        <w:t>Dauer der Speicherung</w:t>
      </w:r>
    </w:p>
    <w:p w14:paraId="205F4976" w14:textId="780FCDBD" w:rsidR="00B21914" w:rsidRPr="00B21914" w:rsidRDefault="00B21914" w:rsidP="00B21914">
      <w:pPr>
        <w:spacing w:after="0" w:line="240" w:lineRule="auto"/>
        <w:rPr>
          <w:sz w:val="22"/>
          <w:szCs w:val="22"/>
        </w:rPr>
      </w:pPr>
      <w:r w:rsidRPr="00B21914">
        <w:rPr>
          <w:sz w:val="22"/>
          <w:szCs w:val="22"/>
        </w:rPr>
        <w:t>Wir speichern die Daten von Besuchern unseres Onlineangebots grundsätzlich so lange, wie</w:t>
      </w:r>
      <w:r w:rsidR="00E0603F">
        <w:rPr>
          <w:sz w:val="22"/>
          <w:szCs w:val="22"/>
        </w:rPr>
        <w:t xml:space="preserve"> </w:t>
      </w:r>
      <w:r w:rsidRPr="00B21914">
        <w:rPr>
          <w:sz w:val="22"/>
          <w:szCs w:val="22"/>
        </w:rPr>
        <w:t>dies zur Erbringung unserer Leistung erforderlich ist oder sofern dies durch den</w:t>
      </w:r>
      <w:r w:rsidR="00057027">
        <w:rPr>
          <w:sz w:val="22"/>
          <w:szCs w:val="22"/>
        </w:rPr>
        <w:t xml:space="preserve"> </w:t>
      </w:r>
      <w:r w:rsidRPr="00B21914">
        <w:rPr>
          <w:sz w:val="22"/>
          <w:szCs w:val="22"/>
        </w:rPr>
        <w:t>Europäischen Richtlinien- und Verordnungsgeber oder einen anderen Gesetzgeber in</w:t>
      </w:r>
      <w:r w:rsidR="00057027">
        <w:rPr>
          <w:sz w:val="22"/>
          <w:szCs w:val="22"/>
        </w:rPr>
        <w:t xml:space="preserve"> </w:t>
      </w:r>
      <w:r w:rsidRPr="00B21914">
        <w:rPr>
          <w:sz w:val="22"/>
          <w:szCs w:val="22"/>
        </w:rPr>
        <w:t>Gesetzen oder Vorschriften, welchen wir unterliegen, vorgesehen wurde. Nach der Durchführung der Veranstaltung oder nach Widerruf Ihrer Einwilligung werden Ihre Daten</w:t>
      </w:r>
      <w:r w:rsidR="00057027">
        <w:rPr>
          <w:sz w:val="22"/>
          <w:szCs w:val="22"/>
        </w:rPr>
        <w:t xml:space="preserve"> </w:t>
      </w:r>
      <w:r w:rsidRPr="00B21914">
        <w:rPr>
          <w:sz w:val="22"/>
          <w:szCs w:val="22"/>
        </w:rPr>
        <w:t>gelöscht, soweit keine gesetzlichen Aufbewahrungspflichten bestehen. In allen anderen</w:t>
      </w:r>
      <w:r w:rsidR="00057027">
        <w:rPr>
          <w:sz w:val="22"/>
          <w:szCs w:val="22"/>
        </w:rPr>
        <w:t xml:space="preserve"> </w:t>
      </w:r>
      <w:r w:rsidRPr="00B21914">
        <w:rPr>
          <w:sz w:val="22"/>
          <w:szCs w:val="22"/>
        </w:rPr>
        <w:t>Fällen löschen wir die personenbezogenen Daten nach Erledigung des Zweckes, mit</w:t>
      </w:r>
      <w:r w:rsidR="00057027">
        <w:rPr>
          <w:sz w:val="22"/>
          <w:szCs w:val="22"/>
        </w:rPr>
        <w:t xml:space="preserve"> </w:t>
      </w:r>
      <w:r w:rsidRPr="00B21914">
        <w:rPr>
          <w:sz w:val="22"/>
          <w:szCs w:val="22"/>
        </w:rPr>
        <w:t>Ausnahme solcher Daten, die wir zur Erfüllung rechtlicher Verpflichtungen weiter speichern</w:t>
      </w:r>
      <w:r w:rsidR="00057027">
        <w:rPr>
          <w:sz w:val="22"/>
          <w:szCs w:val="22"/>
        </w:rPr>
        <w:t xml:space="preserve"> </w:t>
      </w:r>
      <w:r w:rsidRPr="00B21914">
        <w:rPr>
          <w:sz w:val="22"/>
          <w:szCs w:val="22"/>
        </w:rPr>
        <w:t>müssen (z. B. sind wir aufgrund steuer- und handelsrechtlicher Aufbewahrungsfristen</w:t>
      </w:r>
      <w:r w:rsidR="00057027">
        <w:rPr>
          <w:sz w:val="22"/>
          <w:szCs w:val="22"/>
        </w:rPr>
        <w:t xml:space="preserve"> </w:t>
      </w:r>
      <w:r w:rsidRPr="00B21914">
        <w:rPr>
          <w:sz w:val="22"/>
          <w:szCs w:val="22"/>
        </w:rPr>
        <w:t>verpflichtet, Dokumente wie z. B. Verträge und Rechnungen für einen gewissen Zeitraum</w:t>
      </w:r>
      <w:r w:rsidR="00057027">
        <w:rPr>
          <w:sz w:val="22"/>
          <w:szCs w:val="22"/>
        </w:rPr>
        <w:t xml:space="preserve"> </w:t>
      </w:r>
      <w:r w:rsidRPr="00B21914">
        <w:rPr>
          <w:sz w:val="22"/>
          <w:szCs w:val="22"/>
        </w:rPr>
        <w:t>vorzuhalten).</w:t>
      </w:r>
    </w:p>
    <w:p w14:paraId="0292058B" w14:textId="77777777" w:rsidR="00B21914" w:rsidRDefault="00B21914" w:rsidP="00B21914">
      <w:pPr>
        <w:spacing w:after="0" w:line="240" w:lineRule="auto"/>
        <w:rPr>
          <w:sz w:val="22"/>
          <w:szCs w:val="22"/>
        </w:rPr>
      </w:pPr>
    </w:p>
    <w:p w14:paraId="7C125B21" w14:textId="4FB0424F" w:rsidR="00057027" w:rsidRDefault="00057027" w:rsidP="00B21914">
      <w:pPr>
        <w:spacing w:after="0" w:line="240" w:lineRule="auto"/>
        <w:rPr>
          <w:b/>
          <w:bCs/>
          <w:sz w:val="22"/>
          <w:szCs w:val="22"/>
        </w:rPr>
      </w:pPr>
      <w:r w:rsidRPr="00057027">
        <w:rPr>
          <w:b/>
          <w:bCs/>
          <w:sz w:val="22"/>
          <w:szCs w:val="22"/>
        </w:rPr>
        <w:t>Automatisierte Entscheidungsfindung</w:t>
      </w:r>
    </w:p>
    <w:p w14:paraId="205AD7BA" w14:textId="77777777" w:rsidR="00003EBF" w:rsidRPr="00003EBF" w:rsidRDefault="00003EBF" w:rsidP="00003EBF">
      <w:pPr>
        <w:spacing w:after="0" w:line="240" w:lineRule="auto"/>
        <w:rPr>
          <w:sz w:val="22"/>
          <w:szCs w:val="22"/>
        </w:rPr>
      </w:pPr>
      <w:r w:rsidRPr="00003EBF">
        <w:rPr>
          <w:sz w:val="22"/>
          <w:szCs w:val="22"/>
        </w:rPr>
        <w:t>Wir verzichten auf eine automatisierte Entscheidungsfindung oder ein Profiling gem. Art. 22</w:t>
      </w:r>
    </w:p>
    <w:p w14:paraId="5812C55A" w14:textId="77777777" w:rsidR="00003EBF" w:rsidRPr="00003EBF" w:rsidRDefault="00003EBF" w:rsidP="00003EBF">
      <w:pPr>
        <w:spacing w:after="0" w:line="240" w:lineRule="auto"/>
        <w:rPr>
          <w:sz w:val="22"/>
          <w:szCs w:val="22"/>
        </w:rPr>
      </w:pPr>
      <w:r w:rsidRPr="00003EBF">
        <w:rPr>
          <w:sz w:val="22"/>
          <w:szCs w:val="22"/>
        </w:rPr>
        <w:t>DSGVO.</w:t>
      </w:r>
    </w:p>
    <w:p w14:paraId="2C07BCA3" w14:textId="77777777" w:rsidR="00003EBF" w:rsidRPr="00003EBF" w:rsidRDefault="00003EBF" w:rsidP="00003EBF">
      <w:pPr>
        <w:spacing w:after="0" w:line="240" w:lineRule="auto"/>
        <w:rPr>
          <w:b/>
          <w:bCs/>
          <w:sz w:val="22"/>
          <w:szCs w:val="22"/>
        </w:rPr>
      </w:pPr>
    </w:p>
    <w:p w14:paraId="0A926251" w14:textId="0935D229" w:rsidR="00003EBF" w:rsidRPr="00057027" w:rsidRDefault="00003EBF" w:rsidP="00B21914">
      <w:pPr>
        <w:spacing w:after="0" w:line="240" w:lineRule="auto"/>
        <w:rPr>
          <w:b/>
          <w:bCs/>
          <w:sz w:val="22"/>
          <w:szCs w:val="22"/>
        </w:rPr>
      </w:pPr>
      <w:r>
        <w:rPr>
          <w:b/>
          <w:bCs/>
          <w:sz w:val="22"/>
          <w:szCs w:val="22"/>
        </w:rPr>
        <w:t>Rechtsgrundlage</w:t>
      </w:r>
    </w:p>
    <w:p w14:paraId="76B92E4E" w14:textId="5181A798" w:rsidR="00B21914" w:rsidRPr="00B21914" w:rsidRDefault="00B21914" w:rsidP="00B21914">
      <w:pPr>
        <w:spacing w:after="0" w:line="240" w:lineRule="auto"/>
        <w:rPr>
          <w:sz w:val="22"/>
          <w:szCs w:val="22"/>
        </w:rPr>
      </w:pPr>
      <w:r w:rsidRPr="00B21914">
        <w:rPr>
          <w:sz w:val="22"/>
          <w:szCs w:val="22"/>
        </w:rPr>
        <w:t>Maßgebliche Rechtgrundlagen ergeben sich vorwiegend aus der DSGVO. Diese werden</w:t>
      </w:r>
      <w:r w:rsidR="00057027">
        <w:rPr>
          <w:sz w:val="22"/>
          <w:szCs w:val="22"/>
        </w:rPr>
        <w:t xml:space="preserve"> </w:t>
      </w:r>
      <w:r w:rsidRPr="00B21914">
        <w:rPr>
          <w:sz w:val="22"/>
          <w:szCs w:val="22"/>
        </w:rPr>
        <w:t>durch nationale Gesetze der Mitgliedstaaten ergänzt und sind ggf. gemeinsam mit oder</w:t>
      </w:r>
      <w:r w:rsidR="00057027">
        <w:rPr>
          <w:sz w:val="22"/>
          <w:szCs w:val="22"/>
        </w:rPr>
        <w:t xml:space="preserve"> </w:t>
      </w:r>
      <w:r w:rsidRPr="00B21914">
        <w:rPr>
          <w:sz w:val="22"/>
          <w:szCs w:val="22"/>
        </w:rPr>
        <w:t>ergänzend zu der DSGVO anwendbar.</w:t>
      </w:r>
    </w:p>
    <w:p w14:paraId="3932638B" w14:textId="77777777" w:rsidR="00B21914" w:rsidRPr="00B21914" w:rsidRDefault="00B21914" w:rsidP="00B21914">
      <w:pPr>
        <w:spacing w:after="0" w:line="240" w:lineRule="auto"/>
        <w:rPr>
          <w:sz w:val="22"/>
          <w:szCs w:val="22"/>
        </w:rPr>
      </w:pPr>
    </w:p>
    <w:p w14:paraId="5D21930D" w14:textId="77777777" w:rsidR="00B21914" w:rsidRPr="00B21914" w:rsidRDefault="00B21914" w:rsidP="00B21914">
      <w:pPr>
        <w:spacing w:after="0" w:line="240" w:lineRule="auto"/>
        <w:ind w:left="3540" w:hanging="3540"/>
        <w:rPr>
          <w:sz w:val="22"/>
          <w:szCs w:val="22"/>
        </w:rPr>
      </w:pPr>
      <w:r w:rsidRPr="00B21914">
        <w:rPr>
          <w:b/>
          <w:sz w:val="22"/>
          <w:szCs w:val="22"/>
        </w:rPr>
        <w:t>Einwilligen:</w:t>
      </w:r>
      <w:r w:rsidRPr="00B21914">
        <w:rPr>
          <w:sz w:val="22"/>
          <w:szCs w:val="22"/>
        </w:rPr>
        <w:tab/>
        <w:t xml:space="preserve">Art. 6 Abs. 1 lit. a DSGVO dient als Rechtsgrundlage für Verarbeitungsvorgänge, für die wir eine Einwilligung für einen bestimmten Verarbeitungszweck eingeholt haben. </w:t>
      </w:r>
    </w:p>
    <w:p w14:paraId="6C134578" w14:textId="77777777" w:rsidR="00B21914" w:rsidRPr="00B21914" w:rsidRDefault="00B21914" w:rsidP="00B21914">
      <w:pPr>
        <w:spacing w:after="0" w:line="240" w:lineRule="auto"/>
        <w:ind w:left="3540" w:hanging="3540"/>
        <w:rPr>
          <w:sz w:val="22"/>
          <w:szCs w:val="22"/>
        </w:rPr>
      </w:pPr>
      <w:r w:rsidRPr="00B21914">
        <w:rPr>
          <w:b/>
          <w:sz w:val="22"/>
          <w:szCs w:val="22"/>
        </w:rPr>
        <w:t>Vertragserfüller</w:t>
      </w:r>
      <w:r w:rsidRPr="00B21914">
        <w:rPr>
          <w:sz w:val="22"/>
          <w:szCs w:val="22"/>
        </w:rPr>
        <w:t>:</w:t>
      </w:r>
      <w:r w:rsidRPr="00B21914">
        <w:rPr>
          <w:sz w:val="22"/>
          <w:szCs w:val="22"/>
        </w:rPr>
        <w:tab/>
        <w:t>Art. 6 Abs. 1 lit. b DSGVO dient als Rechtsgrundlage für diejenigen Verarbeitungsschritte, die zur Erfüllung eines Vertrages, dessen Vertragspartei die betroffene Person ist, oder zur Durchführung vorvertraglicher Maßnahmen, die auf Anfrage der betroffenen Person erforderlich sind.</w:t>
      </w:r>
    </w:p>
    <w:p w14:paraId="3A5CEE13" w14:textId="77777777" w:rsidR="00B21914" w:rsidRPr="00B21914" w:rsidRDefault="00B21914" w:rsidP="00B21914">
      <w:pPr>
        <w:spacing w:after="0" w:line="240" w:lineRule="auto"/>
        <w:ind w:left="3540" w:hanging="3540"/>
        <w:rPr>
          <w:sz w:val="22"/>
          <w:szCs w:val="22"/>
        </w:rPr>
      </w:pPr>
      <w:r w:rsidRPr="00B21914">
        <w:rPr>
          <w:b/>
          <w:sz w:val="22"/>
          <w:szCs w:val="22"/>
        </w:rPr>
        <w:t>Rechtliche Verpflichtung</w:t>
      </w:r>
      <w:r w:rsidRPr="00B21914">
        <w:rPr>
          <w:sz w:val="22"/>
          <w:szCs w:val="22"/>
        </w:rPr>
        <w:t>:</w:t>
      </w:r>
      <w:r w:rsidRPr="00B21914">
        <w:rPr>
          <w:sz w:val="22"/>
          <w:szCs w:val="22"/>
        </w:rPr>
        <w:tab/>
        <w:t xml:space="preserve">Art. 6 Abs. 1 lit. c DSGVO dient als Rechtsgrundlage für Verarbeitungsschritte, die zur Erfüllung einer rechtlichen Verpflichtung erforderlich sind. </w:t>
      </w:r>
    </w:p>
    <w:p w14:paraId="1A2634E2" w14:textId="77777777" w:rsidR="00B21914" w:rsidRPr="00B21914" w:rsidRDefault="00B21914" w:rsidP="00B21914">
      <w:pPr>
        <w:spacing w:after="0" w:line="240" w:lineRule="auto"/>
        <w:ind w:left="3540" w:hanging="3540"/>
        <w:rPr>
          <w:sz w:val="22"/>
          <w:szCs w:val="22"/>
        </w:rPr>
      </w:pPr>
      <w:r w:rsidRPr="00B21914">
        <w:rPr>
          <w:b/>
          <w:sz w:val="22"/>
          <w:szCs w:val="22"/>
        </w:rPr>
        <w:t>Lebenswichtige Interessen</w:t>
      </w:r>
      <w:r w:rsidRPr="00B21914">
        <w:rPr>
          <w:sz w:val="22"/>
          <w:szCs w:val="22"/>
        </w:rPr>
        <w:t>:</w:t>
      </w:r>
      <w:r w:rsidRPr="00B21914">
        <w:rPr>
          <w:sz w:val="22"/>
          <w:szCs w:val="22"/>
        </w:rPr>
        <w:tab/>
        <w:t>Art. 6 Abs. 1 lit. d DSGVO dient als Rechtsgrundlage, wenn die Verarbeitung erforderlich ist, um lebenswichtige Interessen der betroffenen Person oder einer anderen natürlichen Person zu schützen.</w:t>
      </w:r>
    </w:p>
    <w:p w14:paraId="46C77DBF" w14:textId="77777777" w:rsidR="00B21914" w:rsidRDefault="00B21914" w:rsidP="00B21914">
      <w:pPr>
        <w:spacing w:after="0" w:line="240" w:lineRule="auto"/>
        <w:ind w:left="3540" w:hanging="3540"/>
        <w:rPr>
          <w:sz w:val="22"/>
          <w:szCs w:val="22"/>
        </w:rPr>
      </w:pPr>
      <w:r w:rsidRPr="00B21914">
        <w:rPr>
          <w:b/>
          <w:sz w:val="22"/>
          <w:szCs w:val="22"/>
        </w:rPr>
        <w:t>Öffentliches Interesse</w:t>
      </w:r>
      <w:r w:rsidRPr="00B21914">
        <w:rPr>
          <w:sz w:val="22"/>
          <w:szCs w:val="22"/>
        </w:rPr>
        <w:t>:</w:t>
      </w:r>
      <w:r w:rsidRPr="00B21914">
        <w:rPr>
          <w:sz w:val="22"/>
          <w:szCs w:val="22"/>
        </w:rPr>
        <w:tab/>
        <w:t>Rechtsgrundlage für diejenigen Verarbeitungsschritte ist Art. 6 Abs. 1 lit. e DSGVO, die zur Wahrnehmung einer Aufgabe erforderlich sind, die im öffentlichen Interesse liegt oder in Ausübung öffentlicher Gewalt erfolgt, die dem Verantwortlichen übertragen wurde.</w:t>
      </w:r>
    </w:p>
    <w:p w14:paraId="12E09766" w14:textId="4D1CD56F" w:rsidR="00057027" w:rsidRDefault="00057027">
      <w:pPr>
        <w:rPr>
          <w:b/>
          <w:sz w:val="22"/>
          <w:szCs w:val="22"/>
        </w:rPr>
      </w:pPr>
      <w:r>
        <w:rPr>
          <w:b/>
          <w:sz w:val="22"/>
          <w:szCs w:val="22"/>
        </w:rPr>
        <w:br w:type="page"/>
      </w:r>
    </w:p>
    <w:p w14:paraId="6634D1B2" w14:textId="77777777" w:rsidR="00057027" w:rsidRDefault="00057027" w:rsidP="00B21914">
      <w:pPr>
        <w:spacing w:after="0" w:line="240" w:lineRule="auto"/>
        <w:ind w:left="3540" w:hanging="3540"/>
        <w:rPr>
          <w:sz w:val="22"/>
          <w:szCs w:val="22"/>
        </w:rPr>
      </w:pPr>
    </w:p>
    <w:p w14:paraId="08DEEB95" w14:textId="77777777" w:rsidR="00057027" w:rsidRPr="00B21914" w:rsidRDefault="00057027" w:rsidP="00B21914">
      <w:pPr>
        <w:spacing w:after="0" w:line="240" w:lineRule="auto"/>
        <w:ind w:left="3540" w:hanging="3540"/>
        <w:rPr>
          <w:sz w:val="22"/>
          <w:szCs w:val="22"/>
        </w:rPr>
      </w:pPr>
    </w:p>
    <w:p w14:paraId="6E2FD257" w14:textId="77777777" w:rsidR="00B21914" w:rsidRPr="00B21914" w:rsidRDefault="00B21914" w:rsidP="00B21914">
      <w:pPr>
        <w:spacing w:after="0" w:line="240" w:lineRule="auto"/>
        <w:ind w:left="3540" w:hanging="3540"/>
        <w:rPr>
          <w:sz w:val="22"/>
          <w:szCs w:val="22"/>
        </w:rPr>
      </w:pPr>
      <w:r w:rsidRPr="00B21914">
        <w:rPr>
          <w:b/>
          <w:sz w:val="22"/>
          <w:szCs w:val="22"/>
        </w:rPr>
        <w:t>Berechtigtes Interesse</w:t>
      </w:r>
      <w:r w:rsidRPr="00B21914">
        <w:rPr>
          <w:sz w:val="22"/>
          <w:szCs w:val="22"/>
        </w:rPr>
        <w:t>:</w:t>
      </w:r>
      <w:r w:rsidRPr="00B21914">
        <w:rPr>
          <w:sz w:val="22"/>
          <w:szCs w:val="22"/>
        </w:rPr>
        <w:tab/>
        <w:t>Rechtsgrundlage für diejenigen Verarbeitungsschritte ist Art. 6 Abs. 1 lit. f DSGVO, die zur Wahrung der berechtigten Interessen des Verantwortlichen oder eines Dritten erforderlich sind, soweit nicht die Interessen der betroffenen Person oder die Grundrechte und Grundfreiheiten, die vom Schutz personenbezogener Daten abhängen, überwiegen, insbesondere wenn die betroffene Person minderjährig ist.</w:t>
      </w:r>
    </w:p>
    <w:p w14:paraId="3BA53829" w14:textId="77777777" w:rsidR="00B21914" w:rsidRDefault="00B21914" w:rsidP="00B21914">
      <w:pPr>
        <w:spacing w:after="0" w:line="240" w:lineRule="auto"/>
        <w:ind w:left="3540" w:hanging="3540"/>
        <w:rPr>
          <w:sz w:val="22"/>
          <w:szCs w:val="22"/>
        </w:rPr>
      </w:pPr>
    </w:p>
    <w:p w14:paraId="0A980C89" w14:textId="39FD57E2" w:rsidR="00057027" w:rsidRDefault="00057027" w:rsidP="00B21914">
      <w:pPr>
        <w:spacing w:after="0" w:line="240" w:lineRule="auto"/>
        <w:ind w:left="3540" w:hanging="3540"/>
        <w:rPr>
          <w:b/>
          <w:bCs/>
          <w:sz w:val="22"/>
          <w:szCs w:val="22"/>
        </w:rPr>
      </w:pPr>
      <w:r w:rsidRPr="00057027">
        <w:rPr>
          <w:b/>
          <w:bCs/>
          <w:sz w:val="22"/>
          <w:szCs w:val="22"/>
        </w:rPr>
        <w:t>Rechte der betroffenen Personen</w:t>
      </w:r>
    </w:p>
    <w:p w14:paraId="7D2FE2A8" w14:textId="77777777" w:rsidR="00003EBF" w:rsidRPr="00003EBF" w:rsidRDefault="00003EBF" w:rsidP="00003EBF">
      <w:pPr>
        <w:spacing w:after="0" w:line="240" w:lineRule="auto"/>
        <w:ind w:left="3538" w:hanging="3538"/>
        <w:rPr>
          <w:sz w:val="22"/>
          <w:szCs w:val="22"/>
        </w:rPr>
      </w:pPr>
      <w:r w:rsidRPr="00003EBF">
        <w:rPr>
          <w:b/>
          <w:sz w:val="22"/>
          <w:szCs w:val="22"/>
        </w:rPr>
        <w:t xml:space="preserve">Recht auf Auskunft: </w:t>
      </w:r>
      <w:r w:rsidRPr="00003EBF">
        <w:rPr>
          <w:b/>
          <w:sz w:val="22"/>
          <w:szCs w:val="22"/>
        </w:rPr>
        <w:tab/>
      </w:r>
      <w:r w:rsidRPr="00003EBF">
        <w:rPr>
          <w:sz w:val="22"/>
          <w:szCs w:val="22"/>
        </w:rPr>
        <w:t>Betroffene Personen haben gemäß Art. 15 DSGVO das Recht, eine Bestätigung darüber zu verlangen, ob wir sie betreffende Daten verarbeiten. Sie können Auskunft über diese Daten und die weiteren in Art. 15 Abs. 1 DSGVO aufgeführten Informationen sowie eine Kopie ihrer Daten verlangen.</w:t>
      </w:r>
    </w:p>
    <w:p w14:paraId="31173EB1" w14:textId="77777777" w:rsidR="00003EBF" w:rsidRPr="00003EBF" w:rsidRDefault="00003EBF" w:rsidP="00003EBF">
      <w:pPr>
        <w:spacing w:after="0" w:line="240" w:lineRule="auto"/>
        <w:ind w:left="3538" w:hanging="3538"/>
        <w:rPr>
          <w:sz w:val="22"/>
          <w:szCs w:val="22"/>
        </w:rPr>
      </w:pPr>
      <w:r w:rsidRPr="00003EBF">
        <w:rPr>
          <w:b/>
          <w:sz w:val="22"/>
          <w:szCs w:val="22"/>
        </w:rPr>
        <w:t>Recht auf Berichtigung:</w:t>
      </w:r>
      <w:r w:rsidRPr="00003EBF">
        <w:rPr>
          <w:b/>
          <w:sz w:val="22"/>
          <w:szCs w:val="22"/>
        </w:rPr>
        <w:tab/>
      </w:r>
      <w:r w:rsidRPr="00003EBF">
        <w:rPr>
          <w:sz w:val="22"/>
          <w:szCs w:val="22"/>
        </w:rPr>
        <w:t>Betroffene Personen haben gemäß Art. 16 DSGVO das Recht, die Berichtigung und/oder Vervollständigung der sie betreffenden Daten, die von uns verarbeitet werden, zu verlangen.</w:t>
      </w:r>
    </w:p>
    <w:p w14:paraId="63CCE949" w14:textId="77777777" w:rsidR="00003EBF" w:rsidRPr="00003EBF" w:rsidRDefault="00003EBF" w:rsidP="00003EBF">
      <w:pPr>
        <w:spacing w:after="0" w:line="240" w:lineRule="auto"/>
        <w:ind w:left="3538" w:hanging="3538"/>
        <w:rPr>
          <w:sz w:val="22"/>
          <w:szCs w:val="22"/>
        </w:rPr>
      </w:pPr>
      <w:r w:rsidRPr="00003EBF">
        <w:rPr>
          <w:b/>
          <w:sz w:val="22"/>
          <w:szCs w:val="22"/>
        </w:rPr>
        <w:t>Recht auf Löschung:</w:t>
      </w:r>
      <w:r w:rsidRPr="00003EBF">
        <w:rPr>
          <w:b/>
          <w:sz w:val="22"/>
          <w:szCs w:val="22"/>
        </w:rPr>
        <w:tab/>
      </w:r>
      <w:r w:rsidRPr="00003EBF">
        <w:rPr>
          <w:sz w:val="22"/>
          <w:szCs w:val="22"/>
        </w:rPr>
        <w:t xml:space="preserve">Betroffene Personen haben gemäß Art. 17 DSGVO das Recht, die unverzügliche Löschung der sie betreffenden Daten zu verlangen. Alternativ können sie von uns die Einschränkung der Verarbeitung ihrer Daten gemäß Art. 18 DSGVO verlangen. </w:t>
      </w:r>
    </w:p>
    <w:p w14:paraId="471E7F51" w14:textId="77777777" w:rsidR="00003EBF" w:rsidRPr="00003EBF" w:rsidRDefault="00003EBF" w:rsidP="00003EBF">
      <w:pPr>
        <w:spacing w:after="0" w:line="240" w:lineRule="auto"/>
        <w:ind w:left="3538" w:hanging="3538"/>
        <w:rPr>
          <w:sz w:val="22"/>
          <w:szCs w:val="22"/>
        </w:rPr>
      </w:pPr>
      <w:r w:rsidRPr="00003EBF">
        <w:rPr>
          <w:b/>
          <w:sz w:val="22"/>
          <w:szCs w:val="22"/>
        </w:rPr>
        <w:t>Recht auf Datenübertragbarkeit</w:t>
      </w:r>
      <w:r w:rsidRPr="00003EBF">
        <w:rPr>
          <w:sz w:val="22"/>
          <w:szCs w:val="22"/>
        </w:rPr>
        <w:t>:</w:t>
      </w:r>
      <w:r w:rsidRPr="00003EBF">
        <w:rPr>
          <w:sz w:val="22"/>
          <w:szCs w:val="22"/>
        </w:rPr>
        <w:tab/>
        <w:t>Betroffene Personen haben gemäß Art. 20 DSGVO das Recht, eine Kopie der Daten, die sie uns übermittelt haben, sowie deren Übermittlung an einen anderen Verantwortlichen zu verlangen.</w:t>
      </w:r>
    </w:p>
    <w:p w14:paraId="7807328B" w14:textId="77777777" w:rsidR="00003EBF" w:rsidRPr="00003EBF" w:rsidRDefault="00003EBF" w:rsidP="00003EBF">
      <w:pPr>
        <w:spacing w:after="0" w:line="240" w:lineRule="auto"/>
        <w:ind w:left="3538" w:hanging="3538"/>
        <w:rPr>
          <w:sz w:val="22"/>
          <w:szCs w:val="22"/>
        </w:rPr>
      </w:pPr>
      <w:r w:rsidRPr="00003EBF">
        <w:rPr>
          <w:b/>
          <w:sz w:val="22"/>
          <w:szCs w:val="22"/>
        </w:rPr>
        <w:t>Recht auf Beschwerde:</w:t>
      </w:r>
      <w:r w:rsidRPr="00003EBF">
        <w:rPr>
          <w:b/>
          <w:sz w:val="22"/>
          <w:szCs w:val="22"/>
        </w:rPr>
        <w:tab/>
      </w:r>
      <w:r w:rsidRPr="00003EBF">
        <w:rPr>
          <w:sz w:val="22"/>
          <w:szCs w:val="22"/>
        </w:rPr>
        <w:t>Betroffene Personen haben zudem das Recht, sich gemäß Art. 77 DSGVO bei der zuständigen Aufsichtsbehörde zu beschweren.</w:t>
      </w:r>
    </w:p>
    <w:p w14:paraId="472B02D2" w14:textId="77777777" w:rsidR="00003EBF" w:rsidRPr="00003EBF" w:rsidRDefault="00003EBF" w:rsidP="00003EBF">
      <w:pPr>
        <w:spacing w:after="0" w:line="240" w:lineRule="auto"/>
        <w:ind w:left="3538" w:hanging="3538"/>
        <w:rPr>
          <w:sz w:val="22"/>
          <w:szCs w:val="22"/>
        </w:rPr>
      </w:pPr>
      <w:r w:rsidRPr="00003EBF">
        <w:rPr>
          <w:b/>
          <w:bCs/>
          <w:sz w:val="22"/>
          <w:szCs w:val="22"/>
        </w:rPr>
        <w:t>Widerspruchsrecht:</w:t>
      </w:r>
      <w:r w:rsidRPr="00003EBF">
        <w:rPr>
          <w:sz w:val="22"/>
          <w:szCs w:val="22"/>
        </w:rPr>
        <w:tab/>
        <w:t>Werden personenbezogene Daten auf Grundlage von berechtigten Interessen auf Grundlage von Art. 6 Abs. 1 S. 1 lit. f DSGVO verarbeitet, so haben betroffene Personen das Recht, gemäß Art. 21 DSGVO Widerspruch gegen die Verarbeitung ihrer personenbezogenen Daten einzulegen, soweit sich ihre Gründe dafür aus ihrer besonderen Situation ergeben oder sich der Widerspruch gegen die Verwendung für Zwecke der Direktwerbung richtet. Im letzteren Fall steht den Betroffenen ein generelles Widerspruchsrecht zu, das von uns ohne Bezug zu einer besonderen Situation umgesetzt wird.</w:t>
      </w:r>
    </w:p>
    <w:p w14:paraId="4B1E0E2B" w14:textId="77777777" w:rsidR="00003EBF" w:rsidRDefault="00003EBF" w:rsidP="00B21914">
      <w:pPr>
        <w:spacing w:after="0" w:line="240" w:lineRule="auto"/>
        <w:ind w:left="3540" w:hanging="3540"/>
        <w:rPr>
          <w:b/>
          <w:bCs/>
          <w:sz w:val="22"/>
          <w:szCs w:val="22"/>
        </w:rPr>
      </w:pPr>
    </w:p>
    <w:p w14:paraId="61305EFC" w14:textId="40A711C1" w:rsidR="00057027" w:rsidRDefault="00057027" w:rsidP="00B21914">
      <w:pPr>
        <w:spacing w:after="0" w:line="240" w:lineRule="auto"/>
        <w:ind w:left="3540" w:hanging="3540"/>
        <w:rPr>
          <w:b/>
          <w:bCs/>
          <w:sz w:val="22"/>
          <w:szCs w:val="22"/>
        </w:rPr>
      </w:pPr>
      <w:r>
        <w:rPr>
          <w:b/>
          <w:bCs/>
          <w:sz w:val="22"/>
          <w:szCs w:val="22"/>
        </w:rPr>
        <w:t>Widerruf</w:t>
      </w:r>
    </w:p>
    <w:p w14:paraId="56BF5BCD" w14:textId="77777777" w:rsidR="00003EBF" w:rsidRPr="00003EBF" w:rsidRDefault="00003EBF" w:rsidP="00003EBF">
      <w:pPr>
        <w:spacing w:after="0" w:line="240" w:lineRule="auto"/>
        <w:rPr>
          <w:sz w:val="22"/>
          <w:szCs w:val="22"/>
        </w:rPr>
      </w:pPr>
      <w:r w:rsidRPr="00003EBF">
        <w:rPr>
          <w:sz w:val="22"/>
          <w:szCs w:val="22"/>
        </w:rPr>
        <w:t>Einige Datenverarbeitungsvorgänge sind nur mit ausdrücklicher Einwilligung der betroffenen Personen möglich. Sie haben die Möglichkeit, eine bereits erteilte Einwilligung jederzeit ohne Angabe von Gründen zu widerrufen. Dazu können sie uns einfach eine formlose Nachricht oder eine E-Mail an datenschutz@hymer.com senden</w:t>
      </w:r>
      <w:hyperlink r:id="rId16" w:history="1">
        <w:r w:rsidRPr="00003EBF">
          <w:rPr>
            <w:rStyle w:val="Hyperlink"/>
            <w:sz w:val="22"/>
            <w:szCs w:val="22"/>
          </w:rPr>
          <w:t>mailto:datenschutz@hymer.com</w:t>
        </w:r>
      </w:hyperlink>
      <w:r w:rsidRPr="00003EBF">
        <w:rPr>
          <w:sz w:val="22"/>
          <w:szCs w:val="22"/>
        </w:rPr>
        <w:t>. Durch den Widerruf wird die Rechtmäßigkeit der vor dem Widerruf erfolgten Datenverarbeitung nicht berührt.</w:t>
      </w:r>
    </w:p>
    <w:p w14:paraId="505E2DBF" w14:textId="4728D96B" w:rsidR="00003EBF" w:rsidRDefault="00003EBF">
      <w:pPr>
        <w:rPr>
          <w:b/>
          <w:bCs/>
          <w:sz w:val="22"/>
          <w:szCs w:val="22"/>
        </w:rPr>
      </w:pPr>
      <w:r>
        <w:rPr>
          <w:b/>
          <w:bCs/>
          <w:sz w:val="22"/>
          <w:szCs w:val="22"/>
        </w:rPr>
        <w:br w:type="page"/>
      </w:r>
    </w:p>
    <w:p w14:paraId="0529ABA7" w14:textId="77777777" w:rsidR="00003EBF" w:rsidRDefault="00003EBF" w:rsidP="00B21914">
      <w:pPr>
        <w:spacing w:after="0" w:line="240" w:lineRule="auto"/>
        <w:ind w:left="3540" w:hanging="3540"/>
        <w:rPr>
          <w:b/>
          <w:bCs/>
          <w:sz w:val="22"/>
          <w:szCs w:val="22"/>
        </w:rPr>
      </w:pPr>
    </w:p>
    <w:p w14:paraId="30DD4E31" w14:textId="0C4B4ADA" w:rsidR="00057027" w:rsidRDefault="00057027" w:rsidP="00B21914">
      <w:pPr>
        <w:spacing w:after="0" w:line="240" w:lineRule="auto"/>
        <w:ind w:left="3540" w:hanging="3540"/>
        <w:rPr>
          <w:b/>
          <w:bCs/>
          <w:sz w:val="22"/>
          <w:szCs w:val="22"/>
        </w:rPr>
      </w:pPr>
      <w:r>
        <w:rPr>
          <w:b/>
          <w:bCs/>
          <w:sz w:val="22"/>
          <w:szCs w:val="22"/>
        </w:rPr>
        <w:t>Externe Links</w:t>
      </w:r>
    </w:p>
    <w:p w14:paraId="757DF8EA" w14:textId="77777777" w:rsidR="00003EBF" w:rsidRPr="00003EBF" w:rsidRDefault="00003EBF" w:rsidP="00003EBF">
      <w:pPr>
        <w:spacing w:after="0" w:line="240" w:lineRule="auto"/>
        <w:rPr>
          <w:sz w:val="22"/>
          <w:szCs w:val="22"/>
        </w:rPr>
      </w:pPr>
      <w:r w:rsidRPr="00003EBF">
        <w:rPr>
          <w:sz w:val="22"/>
          <w:szCs w:val="22"/>
        </w:rPr>
        <w:t>Auf unserer Webseite sind Links zu den Onlinenageboten anderer Anbieter zu finden. Wir</w:t>
      </w:r>
    </w:p>
    <w:p w14:paraId="7CC32FCD" w14:textId="77777777" w:rsidR="00003EBF" w:rsidRPr="00003EBF" w:rsidRDefault="00003EBF" w:rsidP="00003EBF">
      <w:pPr>
        <w:spacing w:after="0" w:line="240" w:lineRule="auto"/>
        <w:rPr>
          <w:sz w:val="22"/>
          <w:szCs w:val="22"/>
        </w:rPr>
      </w:pPr>
      <w:r w:rsidRPr="00003EBF">
        <w:rPr>
          <w:sz w:val="22"/>
          <w:szCs w:val="22"/>
        </w:rPr>
        <w:t>weisen hiermit darauf hin, dass wir keinen Einfluss auf den Inhalt auf den verlinkten</w:t>
      </w:r>
    </w:p>
    <w:p w14:paraId="670DC2FB" w14:textId="77777777" w:rsidR="00003EBF" w:rsidRPr="00003EBF" w:rsidRDefault="00003EBF" w:rsidP="00003EBF">
      <w:pPr>
        <w:spacing w:after="0" w:line="240" w:lineRule="auto"/>
        <w:rPr>
          <w:sz w:val="22"/>
          <w:szCs w:val="22"/>
        </w:rPr>
      </w:pPr>
      <w:r w:rsidRPr="00003EBF">
        <w:rPr>
          <w:sz w:val="22"/>
          <w:szCs w:val="22"/>
        </w:rPr>
        <w:t>Onlineangeboten und die Einhaltung datenschutzrechtlicher Bestimmungen durch deren</w:t>
      </w:r>
    </w:p>
    <w:p w14:paraId="15FE0C99" w14:textId="77777777" w:rsidR="00003EBF" w:rsidRPr="00003EBF" w:rsidRDefault="00003EBF" w:rsidP="00003EBF">
      <w:pPr>
        <w:spacing w:after="0" w:line="240" w:lineRule="auto"/>
        <w:rPr>
          <w:sz w:val="22"/>
          <w:szCs w:val="22"/>
        </w:rPr>
      </w:pPr>
      <w:r w:rsidRPr="00003EBF">
        <w:rPr>
          <w:sz w:val="22"/>
          <w:szCs w:val="22"/>
        </w:rPr>
        <w:t>Anbieter haben.</w:t>
      </w:r>
    </w:p>
    <w:p w14:paraId="74B8905F" w14:textId="77777777" w:rsidR="00003EBF" w:rsidRDefault="00003EBF" w:rsidP="00B21914">
      <w:pPr>
        <w:spacing w:after="0" w:line="240" w:lineRule="auto"/>
        <w:ind w:left="3540" w:hanging="3540"/>
        <w:rPr>
          <w:b/>
          <w:bCs/>
          <w:sz w:val="22"/>
          <w:szCs w:val="22"/>
        </w:rPr>
      </w:pPr>
    </w:p>
    <w:p w14:paraId="23D6BAE8" w14:textId="2A5A4B32" w:rsidR="00057027" w:rsidRPr="00057027" w:rsidRDefault="00057027" w:rsidP="00B21914">
      <w:pPr>
        <w:spacing w:after="0" w:line="240" w:lineRule="auto"/>
        <w:ind w:left="3540" w:hanging="3540"/>
        <w:rPr>
          <w:b/>
          <w:bCs/>
          <w:sz w:val="22"/>
          <w:szCs w:val="22"/>
        </w:rPr>
      </w:pPr>
      <w:r>
        <w:rPr>
          <w:b/>
          <w:bCs/>
          <w:sz w:val="22"/>
          <w:szCs w:val="22"/>
        </w:rPr>
        <w:t>Änderungen</w:t>
      </w:r>
    </w:p>
    <w:p w14:paraId="66CFBB70" w14:textId="02004776" w:rsidR="00B21914" w:rsidRPr="00B21914" w:rsidRDefault="00B21914" w:rsidP="00B21914">
      <w:pPr>
        <w:spacing w:after="0" w:line="240" w:lineRule="auto"/>
        <w:rPr>
          <w:sz w:val="22"/>
          <w:szCs w:val="22"/>
        </w:rPr>
      </w:pPr>
      <w:r w:rsidRPr="00B21914">
        <w:rPr>
          <w:sz w:val="22"/>
          <w:szCs w:val="22"/>
        </w:rPr>
        <w:t>Wir behalten uns vor, diese Datenschutzhinweise jederzeit bei Änderungen auf unserem</w:t>
      </w:r>
      <w:r w:rsidR="00057027">
        <w:rPr>
          <w:sz w:val="22"/>
          <w:szCs w:val="22"/>
        </w:rPr>
        <w:t xml:space="preserve"> </w:t>
      </w:r>
      <w:r w:rsidRPr="00B21914">
        <w:rPr>
          <w:sz w:val="22"/>
          <w:szCs w:val="22"/>
        </w:rPr>
        <w:t>Onlineangebot und unter Beachtung der geltenden Datenschutzvorschriften anzupassen,</w:t>
      </w:r>
      <w:r w:rsidR="00057027">
        <w:rPr>
          <w:sz w:val="22"/>
          <w:szCs w:val="22"/>
        </w:rPr>
        <w:t xml:space="preserve"> </w:t>
      </w:r>
      <w:r w:rsidRPr="00B21914">
        <w:rPr>
          <w:sz w:val="22"/>
          <w:szCs w:val="22"/>
        </w:rPr>
        <w:t>damit diese den rechtlichen Anforderungen entsprechen.</w:t>
      </w:r>
    </w:p>
    <w:p w14:paraId="4A569AAB" w14:textId="77777777" w:rsidR="00B21914" w:rsidRPr="00B21914" w:rsidRDefault="00B21914" w:rsidP="00B21914">
      <w:pPr>
        <w:spacing w:after="0" w:line="240" w:lineRule="auto"/>
        <w:rPr>
          <w:sz w:val="22"/>
          <w:szCs w:val="22"/>
        </w:rPr>
      </w:pPr>
    </w:p>
    <w:p w14:paraId="777869EF" w14:textId="77777777" w:rsidR="00B21914" w:rsidRPr="00B21914" w:rsidRDefault="00B21914" w:rsidP="00B21914">
      <w:pPr>
        <w:spacing w:after="0" w:line="240" w:lineRule="auto"/>
        <w:jc w:val="center"/>
        <w:rPr>
          <w:b/>
          <w:sz w:val="22"/>
          <w:szCs w:val="22"/>
        </w:rPr>
      </w:pPr>
      <w:r w:rsidRPr="00B21914">
        <w:rPr>
          <w:b/>
          <w:sz w:val="22"/>
          <w:szCs w:val="22"/>
        </w:rPr>
        <w:t xml:space="preserve">Diese Datenschutzerklärung wurde erstellt von </w:t>
      </w:r>
    </w:p>
    <w:p w14:paraId="6184F187" w14:textId="77777777" w:rsidR="00B21914" w:rsidRPr="00B21914" w:rsidRDefault="00B21914" w:rsidP="00B21914">
      <w:pPr>
        <w:spacing w:after="0" w:line="240" w:lineRule="auto"/>
        <w:jc w:val="center"/>
        <w:rPr>
          <w:b/>
          <w:sz w:val="22"/>
          <w:szCs w:val="22"/>
        </w:rPr>
      </w:pPr>
      <w:r w:rsidRPr="00B21914">
        <w:rPr>
          <w:b/>
          <w:sz w:val="22"/>
          <w:szCs w:val="22"/>
        </w:rPr>
        <w:t>DDSK GmbH</w:t>
      </w:r>
    </w:p>
    <w:p w14:paraId="4432C40D" w14:textId="77777777" w:rsidR="00B21914" w:rsidRPr="00B21914" w:rsidRDefault="00B21914" w:rsidP="00B21914">
      <w:pPr>
        <w:spacing w:after="0" w:line="240" w:lineRule="auto"/>
        <w:rPr>
          <w:sz w:val="22"/>
          <w:szCs w:val="22"/>
        </w:rPr>
      </w:pPr>
    </w:p>
    <w:sectPr w:rsidR="00B21914" w:rsidRPr="00B21914" w:rsidSect="00171B6D">
      <w:headerReference w:type="even" r:id="rId17"/>
      <w:headerReference w:type="default" r:id="rId18"/>
      <w:footerReference w:type="even" r:id="rId19"/>
      <w:footerReference w:type="default" r:id="rId20"/>
      <w:headerReference w:type="first" r:id="rId21"/>
      <w:footerReference w:type="first" r:id="rId22"/>
      <w:pgSz w:w="11906" w:h="16838"/>
      <w:pgMar w:top="1814" w:right="851" w:bottom="1418" w:left="1134" w:header="51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04CB2" w14:textId="77777777" w:rsidR="00EC4DCB" w:rsidRDefault="00EC4DCB" w:rsidP="00AA0DAD">
      <w:pPr>
        <w:spacing w:after="0" w:line="240" w:lineRule="auto"/>
      </w:pPr>
      <w:r>
        <w:separator/>
      </w:r>
    </w:p>
  </w:endnote>
  <w:endnote w:type="continuationSeparator" w:id="0">
    <w:p w14:paraId="77F8139E" w14:textId="77777777" w:rsidR="00EC4DCB" w:rsidRDefault="00EC4DCB" w:rsidP="00AA0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Libre Franklin">
    <w:panose1 w:val="00000500000000000000"/>
    <w:charset w:val="00"/>
    <w:family w:val="auto"/>
    <w:pitch w:val="variable"/>
    <w:sig w:usb0="A00000FF" w:usb1="4000205B" w:usb2="00000000" w:usb3="00000000" w:csb0="00000193" w:csb1="00000000"/>
  </w:font>
  <w:font w:name="Times New Roman (Überschriften">
    <w:altName w:val="Times New Roman"/>
    <w:charset w:val="00"/>
    <w:family w:val="roman"/>
    <w:pitch w:val="default"/>
  </w:font>
  <w:font w:name="Libre Franklin SemiBold">
    <w:panose1 w:val="00000700000000000000"/>
    <w:charset w:val="00"/>
    <w:family w:val="auto"/>
    <w:pitch w:val="variable"/>
    <w:sig w:usb0="A00000FF" w:usb1="4000205B" w:usb2="00000000" w:usb3="00000000" w:csb0="00000193" w:csb1="00000000"/>
  </w:font>
  <w:font w:name="Libre Franklin Light">
    <w:panose1 w:val="00000400000000000000"/>
    <w:charset w:val="4D"/>
    <w:family w:val="auto"/>
    <w:pitch w:val="variable"/>
    <w:sig w:usb0="20000007" w:usb1="00000000" w:usb2="00000000" w:usb3="00000000" w:csb0="000001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159930251"/>
      <w:docPartObj>
        <w:docPartGallery w:val="Page Numbers (Bottom of Page)"/>
        <w:docPartUnique/>
      </w:docPartObj>
    </w:sdtPr>
    <w:sdtEndPr>
      <w:rPr>
        <w:rStyle w:val="Seitenzahl"/>
      </w:rPr>
    </w:sdtEndPr>
    <w:sdtContent>
      <w:p w14:paraId="74C4B51B" w14:textId="6B41FC06" w:rsidR="00FC5811" w:rsidRDefault="00FC5811" w:rsidP="00077C9D">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fldChar w:fldCharType="end"/>
        </w:r>
      </w:p>
    </w:sdtContent>
  </w:sdt>
  <w:p w14:paraId="2C820D42" w14:textId="77777777" w:rsidR="00FC5811" w:rsidRDefault="00FC5811" w:rsidP="00FC5811">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szCs w:val="14"/>
      </w:rPr>
      <w:alias w:val="Brieffuss"/>
      <w:tag w:val="Brieffuss"/>
      <w:id w:val="-432433506"/>
      <w:placeholder>
        <w:docPart w:val="448987C3AFB143318DA4119368DD9248"/>
      </w:placeholder>
    </w:sdtPr>
    <w:sdtEndPr/>
    <w:sdtContent>
      <w:p w14:paraId="0B1F71BE" w14:textId="77777777" w:rsidR="002E168F" w:rsidRPr="00C64068" w:rsidRDefault="002E168F" w:rsidP="002E168F">
        <w:pPr>
          <w:tabs>
            <w:tab w:val="left" w:pos="3261"/>
            <w:tab w:val="left" w:pos="6521"/>
          </w:tabs>
          <w:spacing w:after="0" w:line="240" w:lineRule="auto"/>
          <w:rPr>
            <w:b/>
            <w:bCs/>
            <w:sz w:val="14"/>
            <w:szCs w:val="14"/>
          </w:rPr>
        </w:pPr>
        <w:r w:rsidRPr="00C64068">
          <w:rPr>
            <w:b/>
            <w:bCs/>
            <w:sz w:val="14"/>
            <w:szCs w:val="14"/>
          </w:rPr>
          <w:t>Anschrift</w:t>
        </w:r>
        <w:r w:rsidRPr="00C64068">
          <w:rPr>
            <w:b/>
            <w:bCs/>
            <w:sz w:val="14"/>
            <w:szCs w:val="14"/>
          </w:rPr>
          <w:tab/>
          <w:t>Geschäftsführer</w:t>
        </w:r>
        <w:r w:rsidRPr="00C64068">
          <w:rPr>
            <w:b/>
            <w:bCs/>
            <w:sz w:val="14"/>
            <w:szCs w:val="14"/>
          </w:rPr>
          <w:tab/>
          <w:t>BANKVERBINDUNG</w:t>
        </w:r>
      </w:p>
      <w:p w14:paraId="505B3BE5" w14:textId="77777777" w:rsidR="002E168F" w:rsidRDefault="002E168F" w:rsidP="002E168F">
        <w:pPr>
          <w:tabs>
            <w:tab w:val="left" w:pos="3261"/>
            <w:tab w:val="left" w:pos="6521"/>
          </w:tabs>
          <w:spacing w:after="0" w:line="240" w:lineRule="auto"/>
          <w:rPr>
            <w:sz w:val="14"/>
            <w:szCs w:val="14"/>
            <w:lang w:val="nl-NL"/>
          </w:rPr>
        </w:pPr>
        <w:r w:rsidRPr="007C74FF">
          <w:rPr>
            <w:sz w:val="14"/>
            <w:szCs w:val="14"/>
            <w:lang w:val="nl-NL"/>
          </w:rPr>
          <w:t>Hymer GmbH &amp; Co. KG</w:t>
        </w:r>
        <w:r w:rsidRPr="007C74FF">
          <w:rPr>
            <w:sz w:val="14"/>
            <w:szCs w:val="14"/>
            <w:lang w:val="nl-NL"/>
          </w:rPr>
          <w:tab/>
          <w:t xml:space="preserve">Christian Bauer, </w:t>
        </w:r>
        <w:r>
          <w:rPr>
            <w:sz w:val="14"/>
            <w:szCs w:val="14"/>
            <w:lang w:val="nl-NL"/>
          </w:rPr>
          <w:t>Daniel Hirt,</w:t>
        </w:r>
        <w:r>
          <w:rPr>
            <w:sz w:val="14"/>
            <w:szCs w:val="14"/>
            <w:lang w:val="nl-NL"/>
          </w:rPr>
          <w:tab/>
        </w:r>
        <w:r w:rsidRPr="007C74FF">
          <w:rPr>
            <w:sz w:val="14"/>
            <w:szCs w:val="14"/>
            <w:lang w:val="nl-NL"/>
          </w:rPr>
          <w:t>Baden-Württembergische Bank</w:t>
        </w:r>
      </w:p>
      <w:p w14:paraId="5715B108" w14:textId="77777777" w:rsidR="002E168F" w:rsidRPr="007C74FF" w:rsidRDefault="002E168F" w:rsidP="002E168F">
        <w:pPr>
          <w:tabs>
            <w:tab w:val="left" w:pos="3261"/>
            <w:tab w:val="left" w:pos="6521"/>
          </w:tabs>
          <w:spacing w:after="0" w:line="240" w:lineRule="auto"/>
          <w:rPr>
            <w:sz w:val="14"/>
            <w:szCs w:val="14"/>
            <w:lang w:val="nl-NL"/>
          </w:rPr>
        </w:pPr>
        <w:r w:rsidRPr="00C64068">
          <w:rPr>
            <w:sz w:val="14"/>
            <w:szCs w:val="14"/>
            <w:lang w:val="nl-NL"/>
          </w:rPr>
          <w:t>Holzstr.19</w:t>
        </w:r>
        <w:r w:rsidRPr="007C74FF">
          <w:rPr>
            <w:sz w:val="14"/>
            <w:szCs w:val="14"/>
            <w:lang w:val="nl-NL"/>
          </w:rPr>
          <w:tab/>
          <w:t>Hans-Georg Rauh</w:t>
        </w:r>
        <w:r>
          <w:rPr>
            <w:sz w:val="14"/>
            <w:szCs w:val="14"/>
            <w:lang w:val="nl-NL"/>
          </w:rPr>
          <w:tab/>
        </w:r>
        <w:r w:rsidRPr="00C64068">
          <w:rPr>
            <w:sz w:val="14"/>
            <w:szCs w:val="14"/>
            <w:lang w:val="nl-NL"/>
          </w:rPr>
          <w:t>IBAN: DE 36600501017451501869</w:t>
        </w:r>
      </w:p>
      <w:p w14:paraId="76356EDF" w14:textId="77777777" w:rsidR="002E168F" w:rsidRPr="007C74FF" w:rsidRDefault="002E168F" w:rsidP="002E168F">
        <w:pPr>
          <w:tabs>
            <w:tab w:val="left" w:pos="3261"/>
            <w:tab w:val="left" w:pos="6521"/>
          </w:tabs>
          <w:spacing w:after="0" w:line="240" w:lineRule="auto"/>
          <w:rPr>
            <w:sz w:val="14"/>
            <w:szCs w:val="14"/>
            <w:lang w:val="nl-NL"/>
          </w:rPr>
        </w:pPr>
        <w:r w:rsidRPr="007C74FF">
          <w:rPr>
            <w:sz w:val="14"/>
            <w:szCs w:val="14"/>
            <w:lang w:val="nl-NL"/>
          </w:rPr>
          <w:t>88339 Bad Waldsee</w:t>
        </w:r>
        <w:r w:rsidRPr="00C64068">
          <w:rPr>
            <w:sz w:val="14"/>
            <w:szCs w:val="14"/>
            <w:lang w:val="nl-NL"/>
          </w:rPr>
          <w:tab/>
        </w:r>
        <w:r w:rsidRPr="007C74FF">
          <w:rPr>
            <w:sz w:val="14"/>
            <w:szCs w:val="14"/>
            <w:lang w:val="nl-NL"/>
          </w:rPr>
          <w:t>Persönlich haftende Gesellschafterin:</w:t>
        </w:r>
        <w:r w:rsidRPr="00C64068">
          <w:rPr>
            <w:sz w:val="14"/>
            <w:szCs w:val="14"/>
            <w:lang w:val="nl-NL"/>
          </w:rPr>
          <w:tab/>
        </w:r>
        <w:r w:rsidRPr="007C74FF">
          <w:rPr>
            <w:sz w:val="14"/>
            <w:szCs w:val="14"/>
            <w:lang w:val="nl-NL"/>
          </w:rPr>
          <w:t>BIC: SOLADEST600</w:t>
        </w:r>
      </w:p>
      <w:p w14:paraId="7AEB6196" w14:textId="77777777" w:rsidR="002E168F" w:rsidRDefault="002E168F" w:rsidP="002E168F">
        <w:pPr>
          <w:tabs>
            <w:tab w:val="left" w:pos="3261"/>
            <w:tab w:val="left" w:pos="6521"/>
          </w:tabs>
          <w:spacing w:after="0" w:line="240" w:lineRule="auto"/>
          <w:rPr>
            <w:sz w:val="14"/>
            <w:szCs w:val="14"/>
            <w:lang w:val="nl-NL"/>
          </w:rPr>
        </w:pPr>
        <w:r w:rsidRPr="007C74FF">
          <w:rPr>
            <w:sz w:val="14"/>
            <w:szCs w:val="14"/>
            <w:lang w:val="nl-NL"/>
          </w:rPr>
          <w:t>Deutschland</w:t>
        </w:r>
        <w:r w:rsidRPr="007C74FF">
          <w:rPr>
            <w:sz w:val="14"/>
            <w:szCs w:val="14"/>
            <w:lang w:val="nl-NL"/>
          </w:rPr>
          <w:tab/>
          <w:t>HYMER-ERIBA GmbH – Sitz: Bad Waldsee</w:t>
        </w:r>
        <w:r w:rsidRPr="007C74FF">
          <w:rPr>
            <w:sz w:val="14"/>
            <w:szCs w:val="14"/>
            <w:lang w:val="nl-NL"/>
          </w:rPr>
          <w:tab/>
        </w:r>
      </w:p>
      <w:p w14:paraId="330BAC02" w14:textId="77777777" w:rsidR="002E168F" w:rsidRDefault="002E168F" w:rsidP="002E168F">
        <w:pPr>
          <w:tabs>
            <w:tab w:val="left" w:pos="3261"/>
            <w:tab w:val="left" w:pos="6521"/>
          </w:tabs>
          <w:spacing w:after="0" w:line="240" w:lineRule="auto"/>
          <w:rPr>
            <w:sz w:val="14"/>
            <w:szCs w:val="14"/>
          </w:rPr>
        </w:pPr>
        <w:r w:rsidRPr="00C64068">
          <w:rPr>
            <w:sz w:val="14"/>
            <w:szCs w:val="14"/>
          </w:rPr>
          <w:t xml:space="preserve">Sitz der Gesellschaft ist Bad Waldsee </w:t>
        </w:r>
        <w:r w:rsidRPr="00C64068">
          <w:rPr>
            <w:rFonts w:ascii="Times New Roman" w:hAnsi="Times New Roman" w:cs="Times New Roman"/>
            <w:sz w:val="14"/>
            <w:szCs w:val="14"/>
          </w:rPr>
          <w:t>│</w:t>
        </w:r>
        <w:r w:rsidRPr="00C64068">
          <w:rPr>
            <w:sz w:val="14"/>
            <w:szCs w:val="14"/>
          </w:rPr>
          <w:t xml:space="preserve"> Registergericht beim Amtsgericht Ulm Register Nr. HRA 724395 </w:t>
        </w:r>
        <w:r w:rsidRPr="00C64068">
          <w:rPr>
            <w:rFonts w:ascii="Times New Roman" w:hAnsi="Times New Roman" w:cs="Times New Roman"/>
            <w:sz w:val="14"/>
            <w:szCs w:val="14"/>
          </w:rPr>
          <w:t>│</w:t>
        </w:r>
        <w:r w:rsidRPr="00C64068">
          <w:rPr>
            <w:sz w:val="14"/>
            <w:szCs w:val="14"/>
          </w:rPr>
          <w:t xml:space="preserve"> Steuernummer: 77030/08472</w:t>
        </w:r>
      </w:p>
    </w:sdtContent>
  </w:sdt>
  <w:p w14:paraId="7B126304" w14:textId="2A6D713F" w:rsidR="00FC5811" w:rsidRPr="002E168F" w:rsidRDefault="00FC5811" w:rsidP="002E168F">
    <w:pPr>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304"/>
      <w:gridCol w:w="3500"/>
      <w:gridCol w:w="3109"/>
    </w:tblGrid>
    <w:tr w:rsidR="00B507AA" w:rsidRPr="007E28CE" w14:paraId="37E49071" w14:textId="77777777" w:rsidTr="007E28CE">
      <w:trPr>
        <w:trHeight w:val="274"/>
      </w:trPr>
      <w:tc>
        <w:tcPr>
          <w:tcW w:w="3304" w:type="dxa"/>
        </w:tcPr>
        <w:p w14:paraId="7AED6995" w14:textId="46FA621E" w:rsidR="007E28CE" w:rsidRPr="007E28CE" w:rsidRDefault="00B507AA">
          <w:pPr>
            <w:pStyle w:val="Fuzeile"/>
            <w:rPr>
              <w:rFonts w:ascii="Libre Franklin SemiBold" w:hAnsi="Libre Franklin SemiBold"/>
              <w:b/>
              <w:bCs/>
              <w:color w:val="141413"/>
              <w:sz w:val="13"/>
              <w:szCs w:val="13"/>
            </w:rPr>
          </w:pPr>
          <w:r w:rsidRPr="007E28CE">
            <w:rPr>
              <w:rFonts w:ascii="Libre Franklin SemiBold" w:hAnsi="Libre Franklin SemiBold"/>
              <w:b/>
              <w:bCs/>
              <w:color w:val="141413"/>
              <w:sz w:val="13"/>
              <w:szCs w:val="13"/>
            </w:rPr>
            <w:t>Anschrift</w:t>
          </w:r>
        </w:p>
      </w:tc>
      <w:tc>
        <w:tcPr>
          <w:tcW w:w="3500" w:type="dxa"/>
        </w:tcPr>
        <w:p w14:paraId="00F87B82" w14:textId="35778B8A" w:rsidR="00B507AA" w:rsidRPr="007E28CE" w:rsidRDefault="00B507AA">
          <w:pPr>
            <w:pStyle w:val="Fuzeile"/>
            <w:rPr>
              <w:rFonts w:ascii="Libre Franklin SemiBold" w:hAnsi="Libre Franklin SemiBold"/>
              <w:b/>
              <w:bCs/>
              <w:sz w:val="13"/>
              <w:szCs w:val="13"/>
            </w:rPr>
          </w:pPr>
          <w:r w:rsidRPr="007E28CE">
            <w:rPr>
              <w:rFonts w:ascii="Libre Franklin SemiBold" w:hAnsi="Libre Franklin SemiBold"/>
              <w:b/>
              <w:bCs/>
              <w:color w:val="141413"/>
              <w:sz w:val="13"/>
              <w:szCs w:val="13"/>
            </w:rPr>
            <w:t>Geschäftsführer</w:t>
          </w:r>
        </w:p>
      </w:tc>
      <w:tc>
        <w:tcPr>
          <w:tcW w:w="3109" w:type="dxa"/>
        </w:tcPr>
        <w:p w14:paraId="57A6DFCD" w14:textId="3685D1FB" w:rsidR="00B507AA" w:rsidRPr="007E28CE" w:rsidRDefault="00B507AA">
          <w:pPr>
            <w:pStyle w:val="Fuzeile"/>
            <w:rPr>
              <w:rFonts w:ascii="Libre Franklin SemiBold" w:hAnsi="Libre Franklin SemiBold"/>
              <w:b/>
              <w:bCs/>
              <w:sz w:val="13"/>
              <w:szCs w:val="13"/>
            </w:rPr>
          </w:pPr>
          <w:r w:rsidRPr="007E28CE">
            <w:rPr>
              <w:rFonts w:ascii="Libre Franklin SemiBold" w:hAnsi="Libre Franklin SemiBold"/>
              <w:b/>
              <w:bCs/>
              <w:color w:val="141413"/>
              <w:sz w:val="13"/>
              <w:szCs w:val="13"/>
            </w:rPr>
            <w:t>Bankverbindung</w:t>
          </w:r>
        </w:p>
      </w:tc>
    </w:tr>
    <w:tr w:rsidR="00B507AA" w:rsidRPr="007E28CE" w14:paraId="55CAA50C" w14:textId="77777777" w:rsidTr="007E28CE">
      <w:trPr>
        <w:trHeight w:val="580"/>
      </w:trPr>
      <w:tc>
        <w:tcPr>
          <w:tcW w:w="3304" w:type="dxa"/>
        </w:tcPr>
        <w:p w14:paraId="14EDF038" w14:textId="77777777" w:rsidR="00B507AA" w:rsidRPr="007E28CE" w:rsidRDefault="00B507AA" w:rsidP="00B507AA">
          <w:pPr>
            <w:pStyle w:val="p2"/>
            <w:spacing w:before="0" w:beforeAutospacing="0" w:after="0" w:afterAutospacing="0"/>
            <w:rPr>
              <w:rFonts w:ascii="Libre Franklin" w:hAnsi="Libre Franklin"/>
              <w:color w:val="141413"/>
              <w:sz w:val="13"/>
              <w:szCs w:val="13"/>
              <w:lang w:val="en-US"/>
            </w:rPr>
          </w:pPr>
          <w:r w:rsidRPr="007E28CE">
            <w:rPr>
              <w:rFonts w:ascii="Libre Franklin" w:hAnsi="Libre Franklin"/>
              <w:color w:val="141413"/>
              <w:sz w:val="13"/>
              <w:szCs w:val="13"/>
              <w:lang w:val="en-US"/>
            </w:rPr>
            <w:t>Hymer GmbH &amp; Co. KG</w:t>
          </w:r>
        </w:p>
        <w:p w14:paraId="07254AE5" w14:textId="77777777" w:rsidR="00B507AA" w:rsidRPr="007E28CE" w:rsidRDefault="00B507AA" w:rsidP="00B507AA">
          <w:pPr>
            <w:pStyle w:val="p2"/>
            <w:spacing w:before="0" w:beforeAutospacing="0" w:after="0" w:afterAutospacing="0"/>
            <w:rPr>
              <w:rFonts w:ascii="Libre Franklin" w:hAnsi="Libre Franklin"/>
              <w:color w:val="141413"/>
              <w:sz w:val="13"/>
              <w:szCs w:val="13"/>
              <w:lang w:val="en-US"/>
            </w:rPr>
          </w:pPr>
          <w:r w:rsidRPr="007E28CE">
            <w:rPr>
              <w:rFonts w:ascii="Libre Franklin" w:hAnsi="Libre Franklin"/>
              <w:color w:val="141413"/>
              <w:sz w:val="13"/>
              <w:szCs w:val="13"/>
              <w:lang w:val="en-US"/>
            </w:rPr>
            <w:t>Holzstrasse 19</w:t>
          </w:r>
        </w:p>
        <w:p w14:paraId="5686239A" w14:textId="6A077B68" w:rsidR="00B507AA" w:rsidRPr="007E28CE" w:rsidRDefault="00B507AA" w:rsidP="00B507AA">
          <w:pPr>
            <w:pStyle w:val="p2"/>
            <w:spacing w:before="0" w:beforeAutospacing="0" w:after="0" w:afterAutospacing="0"/>
            <w:rPr>
              <w:rFonts w:ascii="Libre Franklin" w:hAnsi="Libre Franklin"/>
              <w:color w:val="141413"/>
              <w:sz w:val="13"/>
              <w:szCs w:val="13"/>
            </w:rPr>
          </w:pPr>
          <w:r w:rsidRPr="007E28CE">
            <w:rPr>
              <w:rFonts w:ascii="Libre Franklin" w:hAnsi="Libre Franklin"/>
              <w:color w:val="141413"/>
              <w:sz w:val="13"/>
              <w:szCs w:val="13"/>
            </w:rPr>
            <w:t>D-88339 Bad Waldsee</w:t>
          </w:r>
        </w:p>
      </w:tc>
      <w:tc>
        <w:tcPr>
          <w:tcW w:w="3500" w:type="dxa"/>
        </w:tcPr>
        <w:p w14:paraId="01DFEBA7" w14:textId="77777777" w:rsidR="00B507AA" w:rsidRPr="007E28CE" w:rsidRDefault="00B507AA" w:rsidP="00B507AA">
          <w:pPr>
            <w:pStyle w:val="p2"/>
            <w:spacing w:before="0" w:beforeAutospacing="0" w:after="0" w:afterAutospacing="0"/>
            <w:rPr>
              <w:rFonts w:ascii="Libre Franklin" w:hAnsi="Libre Franklin"/>
              <w:color w:val="141413"/>
              <w:sz w:val="13"/>
              <w:szCs w:val="13"/>
            </w:rPr>
          </w:pPr>
          <w:r w:rsidRPr="007E28CE">
            <w:rPr>
              <w:rFonts w:ascii="Libre Franklin" w:hAnsi="Libre Franklin"/>
              <w:color w:val="141413"/>
              <w:sz w:val="13"/>
              <w:szCs w:val="13"/>
            </w:rPr>
            <w:t>Christian Bauer</w:t>
          </w:r>
        </w:p>
        <w:p w14:paraId="066026A2" w14:textId="77777777" w:rsidR="00B507AA" w:rsidRPr="007E28CE" w:rsidRDefault="00B507AA" w:rsidP="00B507AA">
          <w:pPr>
            <w:pStyle w:val="p2"/>
            <w:spacing w:before="0" w:beforeAutospacing="0" w:after="0" w:afterAutospacing="0"/>
            <w:rPr>
              <w:rFonts w:ascii="Libre Franklin" w:hAnsi="Libre Franklin"/>
              <w:color w:val="141413"/>
              <w:sz w:val="13"/>
              <w:szCs w:val="13"/>
            </w:rPr>
          </w:pPr>
          <w:r w:rsidRPr="007E28CE">
            <w:rPr>
              <w:rFonts w:ascii="Libre Franklin" w:hAnsi="Libre Franklin"/>
              <w:color w:val="141413"/>
              <w:sz w:val="13"/>
              <w:szCs w:val="13"/>
            </w:rPr>
            <w:t>Daniel Hirt</w:t>
          </w:r>
        </w:p>
        <w:p w14:paraId="7310C201" w14:textId="13EC96A6" w:rsidR="00B507AA" w:rsidRPr="007E28CE" w:rsidRDefault="00B507AA" w:rsidP="007E28CE">
          <w:pPr>
            <w:pStyle w:val="p2"/>
            <w:spacing w:before="0" w:beforeAutospacing="0" w:after="0" w:afterAutospacing="0"/>
            <w:rPr>
              <w:rFonts w:ascii="Libre Franklin" w:hAnsi="Libre Franklin"/>
              <w:color w:val="141413"/>
              <w:sz w:val="13"/>
              <w:szCs w:val="13"/>
            </w:rPr>
          </w:pPr>
          <w:r w:rsidRPr="007E28CE">
            <w:rPr>
              <w:rFonts w:ascii="Libre Franklin" w:hAnsi="Libre Franklin"/>
              <w:color w:val="141413"/>
              <w:sz w:val="13"/>
              <w:szCs w:val="13"/>
            </w:rPr>
            <w:t>Hans-Georg Rauh</w:t>
          </w:r>
        </w:p>
      </w:tc>
      <w:tc>
        <w:tcPr>
          <w:tcW w:w="3109" w:type="dxa"/>
        </w:tcPr>
        <w:p w14:paraId="1AA2E620" w14:textId="77777777" w:rsidR="00B507AA" w:rsidRPr="007E28CE" w:rsidRDefault="00B507AA" w:rsidP="00B507AA">
          <w:pPr>
            <w:pStyle w:val="p2"/>
            <w:spacing w:before="0" w:beforeAutospacing="0" w:after="0" w:afterAutospacing="0"/>
            <w:rPr>
              <w:rFonts w:ascii="Libre Franklin" w:hAnsi="Libre Franklin"/>
              <w:color w:val="141413"/>
              <w:sz w:val="13"/>
              <w:szCs w:val="13"/>
            </w:rPr>
          </w:pPr>
          <w:r w:rsidRPr="007E28CE">
            <w:rPr>
              <w:rFonts w:ascii="Libre Franklin" w:hAnsi="Libre Franklin"/>
              <w:color w:val="141413"/>
              <w:sz w:val="13"/>
              <w:szCs w:val="13"/>
            </w:rPr>
            <w:t>Baden-Württembergische Bank</w:t>
          </w:r>
        </w:p>
        <w:p w14:paraId="76632620" w14:textId="77777777" w:rsidR="00B507AA" w:rsidRPr="007E28CE" w:rsidRDefault="00B507AA" w:rsidP="00B507AA">
          <w:pPr>
            <w:pStyle w:val="p2"/>
            <w:spacing w:before="0" w:beforeAutospacing="0" w:after="0" w:afterAutospacing="0"/>
            <w:rPr>
              <w:rFonts w:ascii="Libre Franklin" w:hAnsi="Libre Franklin"/>
              <w:color w:val="141413"/>
              <w:sz w:val="13"/>
              <w:szCs w:val="13"/>
            </w:rPr>
          </w:pPr>
          <w:r w:rsidRPr="007E28CE">
            <w:rPr>
              <w:rFonts w:ascii="Libre Franklin" w:hAnsi="Libre Franklin"/>
              <w:color w:val="141413"/>
              <w:sz w:val="13"/>
              <w:szCs w:val="13"/>
            </w:rPr>
            <w:t>IBAN: DE 36600501017451501869</w:t>
          </w:r>
        </w:p>
        <w:p w14:paraId="64EF9241" w14:textId="765C1E11" w:rsidR="00B507AA" w:rsidRPr="007E28CE" w:rsidRDefault="00B507AA" w:rsidP="007E28CE">
          <w:pPr>
            <w:pStyle w:val="p2"/>
            <w:spacing w:before="0" w:beforeAutospacing="0" w:after="0" w:afterAutospacing="0"/>
            <w:rPr>
              <w:rFonts w:ascii="Libre Franklin" w:hAnsi="Libre Franklin"/>
              <w:color w:val="141413"/>
              <w:sz w:val="13"/>
              <w:szCs w:val="13"/>
            </w:rPr>
          </w:pPr>
          <w:r w:rsidRPr="007E28CE">
            <w:rPr>
              <w:rFonts w:ascii="Libre Franklin" w:hAnsi="Libre Franklin"/>
              <w:color w:val="141413"/>
              <w:sz w:val="13"/>
              <w:szCs w:val="13"/>
            </w:rPr>
            <w:t>BIC: SOLADEST600</w:t>
          </w:r>
        </w:p>
      </w:tc>
    </w:tr>
    <w:tr w:rsidR="00B507AA" w:rsidRPr="007E28CE" w14:paraId="38602C1D" w14:textId="77777777" w:rsidTr="007E28CE">
      <w:trPr>
        <w:trHeight w:val="419"/>
      </w:trPr>
      <w:tc>
        <w:tcPr>
          <w:tcW w:w="3304" w:type="dxa"/>
        </w:tcPr>
        <w:p w14:paraId="16B4DE3E" w14:textId="77777777" w:rsidR="00B507AA" w:rsidRPr="007E28CE" w:rsidRDefault="00B507AA" w:rsidP="00B507AA">
          <w:pPr>
            <w:pStyle w:val="p2"/>
            <w:spacing w:before="0" w:beforeAutospacing="0" w:after="0" w:afterAutospacing="0"/>
            <w:rPr>
              <w:rFonts w:ascii="Libre Franklin" w:hAnsi="Libre Franklin"/>
              <w:color w:val="141413"/>
              <w:sz w:val="13"/>
              <w:szCs w:val="13"/>
            </w:rPr>
          </w:pPr>
          <w:r w:rsidRPr="007E28CE">
            <w:rPr>
              <w:rFonts w:ascii="Libre Franklin" w:hAnsi="Libre Franklin"/>
              <w:color w:val="141413"/>
              <w:sz w:val="13"/>
              <w:szCs w:val="13"/>
            </w:rPr>
            <w:t>Telefon +49(0)7524/999-0</w:t>
          </w:r>
        </w:p>
        <w:p w14:paraId="5A2AAA9B" w14:textId="662EC327" w:rsidR="00B507AA" w:rsidRPr="007E28CE" w:rsidRDefault="00B507AA" w:rsidP="00B507AA">
          <w:pPr>
            <w:pStyle w:val="p2"/>
            <w:spacing w:before="0" w:beforeAutospacing="0" w:after="0" w:afterAutospacing="0"/>
            <w:rPr>
              <w:rFonts w:ascii="Libre Franklin" w:hAnsi="Libre Franklin"/>
              <w:color w:val="141413"/>
              <w:sz w:val="13"/>
              <w:szCs w:val="13"/>
            </w:rPr>
          </w:pPr>
          <w:r w:rsidRPr="007E28CE">
            <w:rPr>
              <w:rFonts w:ascii="Libre Franklin" w:hAnsi="Libre Franklin"/>
              <w:color w:val="141413"/>
              <w:sz w:val="13"/>
              <w:szCs w:val="13"/>
            </w:rPr>
            <w:t>www.hymer.com</w:t>
          </w:r>
        </w:p>
      </w:tc>
      <w:tc>
        <w:tcPr>
          <w:tcW w:w="3500" w:type="dxa"/>
        </w:tcPr>
        <w:p w14:paraId="38CDF95A" w14:textId="77777777" w:rsidR="00B507AA" w:rsidRPr="007E28CE" w:rsidRDefault="00B507AA" w:rsidP="00B507AA">
          <w:pPr>
            <w:pStyle w:val="p2"/>
            <w:spacing w:before="0" w:beforeAutospacing="0" w:after="0" w:afterAutospacing="0"/>
            <w:rPr>
              <w:rFonts w:ascii="Libre Franklin" w:hAnsi="Libre Franklin"/>
              <w:color w:val="141413"/>
              <w:sz w:val="13"/>
              <w:szCs w:val="13"/>
            </w:rPr>
          </w:pPr>
          <w:r w:rsidRPr="007E28CE">
            <w:rPr>
              <w:rFonts w:ascii="Libre Franklin" w:hAnsi="Libre Franklin"/>
              <w:color w:val="141413"/>
              <w:sz w:val="13"/>
              <w:szCs w:val="13"/>
            </w:rPr>
            <w:t>Persönlich haftende Gesellschafterin:</w:t>
          </w:r>
        </w:p>
        <w:p w14:paraId="31DFCFB4" w14:textId="0E9300FA" w:rsidR="00B507AA" w:rsidRPr="007E28CE" w:rsidRDefault="00B507AA" w:rsidP="007E28CE">
          <w:pPr>
            <w:pStyle w:val="p2"/>
            <w:spacing w:before="0" w:beforeAutospacing="0" w:after="0" w:afterAutospacing="0"/>
            <w:rPr>
              <w:rFonts w:ascii="Libre Franklin" w:hAnsi="Libre Franklin"/>
              <w:color w:val="141413"/>
              <w:sz w:val="13"/>
              <w:szCs w:val="13"/>
            </w:rPr>
          </w:pPr>
          <w:r w:rsidRPr="007E28CE">
            <w:rPr>
              <w:rFonts w:ascii="Libre Franklin" w:hAnsi="Libre Franklin"/>
              <w:color w:val="141413"/>
              <w:sz w:val="13"/>
              <w:szCs w:val="13"/>
            </w:rPr>
            <w:t>HYMER-ERIBA GmbH – Sitz: Bad Waldsee</w:t>
          </w:r>
        </w:p>
      </w:tc>
      <w:tc>
        <w:tcPr>
          <w:tcW w:w="3109" w:type="dxa"/>
        </w:tcPr>
        <w:p w14:paraId="79A6E667" w14:textId="77777777" w:rsidR="00B507AA" w:rsidRPr="007E28CE" w:rsidRDefault="00B507AA" w:rsidP="00B507AA">
          <w:pPr>
            <w:pStyle w:val="p2"/>
            <w:spacing w:before="0" w:beforeAutospacing="0" w:after="0" w:afterAutospacing="0"/>
            <w:rPr>
              <w:rFonts w:ascii="Libre Franklin" w:hAnsi="Libre Franklin"/>
              <w:color w:val="141413"/>
              <w:sz w:val="13"/>
              <w:szCs w:val="13"/>
            </w:rPr>
          </w:pPr>
          <w:r w:rsidRPr="007E28CE">
            <w:rPr>
              <w:rFonts w:ascii="Libre Franklin" w:hAnsi="Libre Franklin"/>
              <w:color w:val="141413"/>
              <w:sz w:val="13"/>
              <w:szCs w:val="13"/>
            </w:rPr>
            <w:t>Steuernummer: 77030/08472</w:t>
          </w:r>
        </w:p>
        <w:p w14:paraId="72300C99" w14:textId="389935C3" w:rsidR="00B507AA" w:rsidRPr="007E28CE" w:rsidRDefault="00B507AA" w:rsidP="00B507AA">
          <w:pPr>
            <w:pStyle w:val="p2"/>
            <w:spacing w:before="0" w:beforeAutospacing="0" w:after="0" w:afterAutospacing="0"/>
            <w:rPr>
              <w:rFonts w:ascii="Libre Franklin" w:hAnsi="Libre Franklin"/>
              <w:color w:val="141413"/>
              <w:sz w:val="13"/>
              <w:szCs w:val="13"/>
            </w:rPr>
          </w:pPr>
          <w:r w:rsidRPr="007E28CE">
            <w:rPr>
              <w:rFonts w:ascii="Libre Franklin" w:hAnsi="Libre Franklin"/>
              <w:color w:val="141413"/>
              <w:sz w:val="13"/>
              <w:szCs w:val="13"/>
            </w:rPr>
            <w:t>USt.-Id.Nr.: DE298318108</w:t>
          </w:r>
        </w:p>
      </w:tc>
    </w:tr>
    <w:tr w:rsidR="00B507AA" w:rsidRPr="007E28CE" w14:paraId="1CBF94E1" w14:textId="77777777" w:rsidTr="007E28CE">
      <w:tc>
        <w:tcPr>
          <w:tcW w:w="3304" w:type="dxa"/>
        </w:tcPr>
        <w:p w14:paraId="5C8928FA" w14:textId="79D0D185" w:rsidR="00B507AA" w:rsidRPr="007E28CE" w:rsidRDefault="007E28CE">
          <w:pPr>
            <w:pStyle w:val="Fuzeile"/>
            <w:rPr>
              <w:sz w:val="13"/>
              <w:szCs w:val="13"/>
            </w:rPr>
          </w:pPr>
          <w:r w:rsidRPr="007E28CE">
            <w:rPr>
              <w:color w:val="141413"/>
              <w:sz w:val="13"/>
              <w:szCs w:val="13"/>
            </w:rPr>
            <w:t>Sitz der Gesellschaft ist Bad Waldsee</w:t>
          </w:r>
          <w:r w:rsidRPr="007E28CE">
            <w:rPr>
              <w:rStyle w:val="apple-converted-space"/>
              <w:color w:val="141413"/>
              <w:sz w:val="13"/>
              <w:szCs w:val="13"/>
            </w:rPr>
            <w:t> </w:t>
          </w:r>
        </w:p>
      </w:tc>
      <w:tc>
        <w:tcPr>
          <w:tcW w:w="3500" w:type="dxa"/>
        </w:tcPr>
        <w:p w14:paraId="14F5F3DC" w14:textId="6C82FBCA" w:rsidR="00B507AA" w:rsidRPr="007E28CE" w:rsidRDefault="007E28CE">
          <w:pPr>
            <w:pStyle w:val="Fuzeile"/>
            <w:rPr>
              <w:sz w:val="13"/>
              <w:szCs w:val="13"/>
            </w:rPr>
          </w:pPr>
          <w:r w:rsidRPr="007E28CE">
            <w:rPr>
              <w:color w:val="141413"/>
              <w:sz w:val="13"/>
              <w:szCs w:val="13"/>
            </w:rPr>
            <w:t xml:space="preserve">Registergericht beim Amtsgericht Ulm </w:t>
          </w:r>
        </w:p>
      </w:tc>
      <w:tc>
        <w:tcPr>
          <w:tcW w:w="3109" w:type="dxa"/>
        </w:tcPr>
        <w:p w14:paraId="3A990E1F" w14:textId="7802570F" w:rsidR="00B507AA" w:rsidRPr="007E28CE" w:rsidRDefault="007E28CE">
          <w:pPr>
            <w:pStyle w:val="Fuzeile"/>
            <w:rPr>
              <w:sz w:val="13"/>
              <w:szCs w:val="13"/>
            </w:rPr>
          </w:pPr>
          <w:r w:rsidRPr="007E28CE">
            <w:rPr>
              <w:color w:val="141413"/>
              <w:sz w:val="13"/>
              <w:szCs w:val="13"/>
            </w:rPr>
            <w:t>Register Nr. HRA 724395</w:t>
          </w:r>
        </w:p>
      </w:tc>
    </w:tr>
  </w:tbl>
  <w:p w14:paraId="04D84343" w14:textId="77777777" w:rsidR="0091071F" w:rsidRPr="007E28CE" w:rsidRDefault="0091071F">
    <w:pPr>
      <w:pStyle w:val="Fuzeile"/>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BF082" w14:textId="77777777" w:rsidR="00EC4DCB" w:rsidRDefault="00EC4DCB" w:rsidP="00AA0DAD">
      <w:pPr>
        <w:spacing w:after="0" w:line="240" w:lineRule="auto"/>
      </w:pPr>
      <w:r>
        <w:separator/>
      </w:r>
    </w:p>
  </w:footnote>
  <w:footnote w:type="continuationSeparator" w:id="0">
    <w:p w14:paraId="5A32A369" w14:textId="77777777" w:rsidR="00EC4DCB" w:rsidRDefault="00EC4DCB" w:rsidP="00AA0D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664659503"/>
      <w:docPartObj>
        <w:docPartGallery w:val="Page Numbers (Top of Page)"/>
        <w:docPartUnique/>
      </w:docPartObj>
    </w:sdtPr>
    <w:sdtEndPr>
      <w:rPr>
        <w:rStyle w:val="Seitenzahl"/>
      </w:rPr>
    </w:sdtEndPr>
    <w:sdtContent>
      <w:p w14:paraId="6843E040" w14:textId="65037ED9" w:rsidR="00FC5811" w:rsidRDefault="00FC5811" w:rsidP="00077C9D">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fldChar w:fldCharType="end"/>
        </w:r>
      </w:p>
    </w:sdtContent>
  </w:sdt>
  <w:p w14:paraId="5A4F98D3" w14:textId="77777777" w:rsidR="00FC5811" w:rsidRDefault="00FC5811" w:rsidP="00FC5811">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70967" w14:textId="6815B8C0" w:rsidR="00AA0DAD" w:rsidRDefault="00976AF6" w:rsidP="00FC5811">
    <w:pPr>
      <w:pStyle w:val="Kopfzeile"/>
      <w:ind w:right="360"/>
    </w:pPr>
    <w:r>
      <w:rPr>
        <w:noProof/>
      </w:rPr>
      <w:drawing>
        <wp:anchor distT="0" distB="0" distL="114300" distR="114300" simplePos="0" relativeHeight="251666432" behindDoc="1" locked="0" layoutInCell="1" allowOverlap="1" wp14:anchorId="35390421" wp14:editId="7D6D3E83">
          <wp:simplePos x="0" y="0"/>
          <wp:positionH relativeFrom="column">
            <wp:posOffset>-718297</wp:posOffset>
          </wp:positionH>
          <wp:positionV relativeFrom="page">
            <wp:posOffset>-635</wp:posOffset>
          </wp:positionV>
          <wp:extent cx="1797685" cy="1132840"/>
          <wp:effectExtent l="0" t="0" r="5715" b="0"/>
          <wp:wrapNone/>
          <wp:docPr id="1222103190" name="Grafik 2" descr="Ein Bild, das Schwarz, Dunkelhei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941315" name="Grafik 2" descr="Ein Bild, das Schwarz, Dunkelheit enthält.&#10;&#10;KI-generierte Inhalte können fehlerhaft sein."/>
                  <pic:cNvPicPr/>
                </pic:nvPicPr>
                <pic:blipFill rotWithShape="1">
                  <a:blip r:embed="rId1">
                    <a:extLst>
                      <a:ext uri="{28A0092B-C50C-407E-A947-70E740481C1C}">
                        <a14:useLocalDpi xmlns:a14="http://schemas.microsoft.com/office/drawing/2010/main" val="0"/>
                      </a:ext>
                    </a:extLst>
                  </a:blip>
                  <a:srcRect l="-19728" t="-16415" r="19677" b="16340"/>
                  <a:stretch>
                    <a:fillRect/>
                  </a:stretch>
                </pic:blipFill>
                <pic:spPr bwMode="auto">
                  <a:xfrm>
                    <a:off x="0" y="0"/>
                    <a:ext cx="1797685" cy="11328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E28CE">
      <w:rPr>
        <w:noProof/>
      </w:rPr>
      <w:drawing>
        <wp:anchor distT="0" distB="0" distL="114300" distR="114300" simplePos="0" relativeHeight="251664384" behindDoc="1" locked="0" layoutInCell="1" allowOverlap="1" wp14:anchorId="7007A07F" wp14:editId="3EAACF0A">
          <wp:simplePos x="0" y="0"/>
          <wp:positionH relativeFrom="column">
            <wp:posOffset>5475605</wp:posOffset>
          </wp:positionH>
          <wp:positionV relativeFrom="page">
            <wp:posOffset>181610</wp:posOffset>
          </wp:positionV>
          <wp:extent cx="1078865" cy="1078230"/>
          <wp:effectExtent l="0" t="0" r="0" b="0"/>
          <wp:wrapNone/>
          <wp:docPr id="1235892283" name="Grafik 1" descr="Ein Bild, das Schwarz, Dunkelhei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101653" name="Grafik 1" descr="Ein Bild, das Schwarz, Dunkelheit enthält.&#10;&#10;KI-generierte Inhalte können fehlerhaft sein."/>
                  <pic:cNvPicPr/>
                </pic:nvPicPr>
                <pic:blipFill rotWithShape="1">
                  <a:blip r:embed="rId2">
                    <a:extLst>
                      <a:ext uri="{28A0092B-C50C-407E-A947-70E740481C1C}">
                        <a14:useLocalDpi xmlns:a14="http://schemas.microsoft.com/office/drawing/2010/main" val="0"/>
                      </a:ext>
                    </a:extLst>
                  </a:blip>
                  <a:srcRect l="52" t="82" r="52" b="82"/>
                  <a:stretch>
                    <a:fillRect/>
                  </a:stretch>
                </pic:blipFill>
                <pic:spPr bwMode="auto">
                  <a:xfrm>
                    <a:off x="0" y="0"/>
                    <a:ext cx="1078865" cy="10782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5FE13" w14:textId="1E88C188" w:rsidR="00AA0DAD" w:rsidRPr="007E28CE" w:rsidRDefault="00036C35" w:rsidP="00B507AA">
    <w:pPr>
      <w:pStyle w:val="p1"/>
      <w:rPr>
        <w:sz w:val="13"/>
        <w:szCs w:val="13"/>
        <w:lang w:val="en-US"/>
      </w:rPr>
    </w:pPr>
    <w:r w:rsidRPr="007E28CE">
      <w:rPr>
        <w:noProof/>
        <w:sz w:val="13"/>
        <w:szCs w:val="13"/>
      </w:rPr>
      <w:t xml:space="preserve"> </w:t>
    </w:r>
    <w:r w:rsidR="00B507AA" w:rsidRPr="007E28CE">
      <w:rPr>
        <w:noProof/>
        <w:sz w:val="13"/>
        <w:szCs w:val="13"/>
      </w:rPr>
      <w:drawing>
        <wp:anchor distT="0" distB="0" distL="114300" distR="114300" simplePos="0" relativeHeight="251662336" behindDoc="1" locked="0" layoutInCell="1" allowOverlap="1" wp14:anchorId="011D16E1" wp14:editId="2E76E28F">
          <wp:simplePos x="0" y="0"/>
          <wp:positionH relativeFrom="column">
            <wp:posOffset>-719455</wp:posOffset>
          </wp:positionH>
          <wp:positionV relativeFrom="page">
            <wp:posOffset>-635</wp:posOffset>
          </wp:positionV>
          <wp:extent cx="1798320" cy="1132840"/>
          <wp:effectExtent l="0" t="0" r="5080" b="0"/>
          <wp:wrapNone/>
          <wp:docPr id="1674941315" name="Grafik 2" descr="Ein Bild, das Schwarz, Dunkelhei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941315" name="Grafik 2" descr="Ein Bild, das Schwarz, Dunkelheit enthält.&#10;&#10;KI-generierte Inhalte können fehlerhaft sein."/>
                  <pic:cNvPicPr/>
                </pic:nvPicPr>
                <pic:blipFill rotWithShape="1">
                  <a:blip r:embed="rId1">
                    <a:extLst>
                      <a:ext uri="{28A0092B-C50C-407E-A947-70E740481C1C}">
                        <a14:useLocalDpi xmlns:a14="http://schemas.microsoft.com/office/drawing/2010/main" val="0"/>
                      </a:ext>
                    </a:extLst>
                  </a:blip>
                  <a:srcRect l="-19168" t="-16415" r="19117" b="16340"/>
                  <a:stretch>
                    <a:fillRect/>
                  </a:stretch>
                </pic:blipFill>
                <pic:spPr bwMode="auto">
                  <a:xfrm>
                    <a:off x="0" y="0"/>
                    <a:ext cx="1798320" cy="11328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507AA" w:rsidRPr="007E28CE">
      <w:rPr>
        <w:noProof/>
        <w:sz w:val="13"/>
        <w:szCs w:val="13"/>
      </w:rPr>
      <w:drawing>
        <wp:anchor distT="0" distB="0" distL="114300" distR="114300" simplePos="0" relativeHeight="251661312" behindDoc="1" locked="0" layoutInCell="1" allowOverlap="1" wp14:anchorId="78CFCEAF" wp14:editId="49E5B64E">
          <wp:simplePos x="0" y="0"/>
          <wp:positionH relativeFrom="column">
            <wp:posOffset>5472545</wp:posOffset>
          </wp:positionH>
          <wp:positionV relativeFrom="page">
            <wp:posOffset>180340</wp:posOffset>
          </wp:positionV>
          <wp:extent cx="1078865" cy="1078230"/>
          <wp:effectExtent l="0" t="0" r="0" b="0"/>
          <wp:wrapNone/>
          <wp:docPr id="1387101653" name="Grafik 1" descr="Ein Bild, das Schwarz, Dunkelhei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101653" name="Grafik 1" descr="Ein Bild, das Schwarz, Dunkelheit enthält.&#10;&#10;KI-generierte Inhalte können fehlerhaft sein."/>
                  <pic:cNvPicPr/>
                </pic:nvPicPr>
                <pic:blipFill rotWithShape="1">
                  <a:blip r:embed="rId2">
                    <a:extLst>
                      <a:ext uri="{28A0092B-C50C-407E-A947-70E740481C1C}">
                        <a14:useLocalDpi xmlns:a14="http://schemas.microsoft.com/office/drawing/2010/main" val="0"/>
                      </a:ext>
                    </a:extLst>
                  </a:blip>
                  <a:srcRect l="-54" t="-23" r="-54" b="-23"/>
                  <a:stretch>
                    <a:fillRect/>
                  </a:stretch>
                </pic:blipFill>
                <pic:spPr bwMode="auto">
                  <a:xfrm>
                    <a:off x="0" y="0"/>
                    <a:ext cx="1078865" cy="10782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C7844"/>
    <w:multiLevelType w:val="hybridMultilevel"/>
    <w:tmpl w:val="0CE86E42"/>
    <w:lvl w:ilvl="0" w:tplc="CEF421DA">
      <w:start w:val="4"/>
      <w:numFmt w:val="bullet"/>
      <w:pStyle w:val="3-Aufzhlung-"/>
      <w:lvlText w:val="-"/>
      <w:lvlJc w:val="left"/>
      <w:pPr>
        <w:tabs>
          <w:tab w:val="num" w:pos="709"/>
        </w:tabs>
        <w:ind w:left="709" w:hanging="284"/>
      </w:pPr>
      <w:rPr>
        <w:rFonts w:ascii="Arial" w:eastAsia="Times New Roman" w:hAnsi="Arial" w:hint="default"/>
      </w:rPr>
    </w:lvl>
    <w:lvl w:ilvl="1" w:tplc="78B8BD6C">
      <w:start w:val="1"/>
      <w:numFmt w:val="bullet"/>
      <w:lvlText w:val="o"/>
      <w:lvlJc w:val="left"/>
      <w:pPr>
        <w:ind w:left="992" w:hanging="283"/>
      </w:pPr>
      <w:rPr>
        <w:rFonts w:ascii="Arial" w:hAnsi="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6CC1E8F"/>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91A097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70115041">
    <w:abstractNumId w:val="2"/>
  </w:num>
  <w:num w:numId="2" w16cid:durableId="1966232204">
    <w:abstractNumId w:val="1"/>
  </w:num>
  <w:num w:numId="3" w16cid:durableId="902330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DAD"/>
    <w:rsid w:val="00003EBF"/>
    <w:rsid w:val="00033FB9"/>
    <w:rsid w:val="00036C35"/>
    <w:rsid w:val="00057027"/>
    <w:rsid w:val="000F65F1"/>
    <w:rsid w:val="00154224"/>
    <w:rsid w:val="00171B6D"/>
    <w:rsid w:val="001B20A8"/>
    <w:rsid w:val="002E168F"/>
    <w:rsid w:val="00347B97"/>
    <w:rsid w:val="003A5695"/>
    <w:rsid w:val="003B02B7"/>
    <w:rsid w:val="003D6D16"/>
    <w:rsid w:val="003F3D21"/>
    <w:rsid w:val="004A6811"/>
    <w:rsid w:val="005E5EA8"/>
    <w:rsid w:val="00623E40"/>
    <w:rsid w:val="00633699"/>
    <w:rsid w:val="006343B9"/>
    <w:rsid w:val="006E5ACB"/>
    <w:rsid w:val="006E7A7F"/>
    <w:rsid w:val="007A343D"/>
    <w:rsid w:val="007E28CE"/>
    <w:rsid w:val="00870559"/>
    <w:rsid w:val="008852CD"/>
    <w:rsid w:val="008B57E3"/>
    <w:rsid w:val="008F3790"/>
    <w:rsid w:val="0091071F"/>
    <w:rsid w:val="00943E73"/>
    <w:rsid w:val="00973C97"/>
    <w:rsid w:val="00976AF6"/>
    <w:rsid w:val="00982A59"/>
    <w:rsid w:val="00A23424"/>
    <w:rsid w:val="00A425D8"/>
    <w:rsid w:val="00A44E9F"/>
    <w:rsid w:val="00AA0DAD"/>
    <w:rsid w:val="00AA2F94"/>
    <w:rsid w:val="00B21914"/>
    <w:rsid w:val="00B33E4B"/>
    <w:rsid w:val="00B507AA"/>
    <w:rsid w:val="00CB0C62"/>
    <w:rsid w:val="00DA0E8F"/>
    <w:rsid w:val="00E0603F"/>
    <w:rsid w:val="00E32381"/>
    <w:rsid w:val="00EA4B30"/>
    <w:rsid w:val="00EC4DCB"/>
    <w:rsid w:val="00ED29C0"/>
    <w:rsid w:val="00EE76B0"/>
    <w:rsid w:val="00EF7E0A"/>
    <w:rsid w:val="00F028F9"/>
    <w:rsid w:val="00F430E4"/>
    <w:rsid w:val="00F85138"/>
    <w:rsid w:val="00FC5811"/>
    <w:rsid w:val="00FE6B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C3F6A"/>
  <w15:chartTrackingRefBased/>
  <w15:docId w15:val="{5738F128-E725-BA40-8AE7-221398E4F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A0DAD"/>
    <w:rPr>
      <w:rFonts w:ascii="Libre Franklin" w:hAnsi="Libre Franklin"/>
    </w:rPr>
  </w:style>
  <w:style w:type="paragraph" w:styleId="berschrift1">
    <w:name w:val="heading 1"/>
    <w:basedOn w:val="Standard"/>
    <w:next w:val="Standard"/>
    <w:link w:val="berschrift1Zchn"/>
    <w:uiPriority w:val="9"/>
    <w:qFormat/>
    <w:rsid w:val="00AA0DAD"/>
    <w:pPr>
      <w:keepNext/>
      <w:keepLines/>
      <w:spacing w:before="360" w:after="80"/>
      <w:outlineLvl w:val="0"/>
    </w:pPr>
    <w:rPr>
      <w:rFonts w:eastAsiaTheme="majorEastAsia" w:cs="Times New Roman (Überschriften"/>
      <w:caps/>
      <w:color w:val="000000" w:themeColor="text1"/>
      <w:sz w:val="40"/>
      <w:szCs w:val="40"/>
    </w:rPr>
  </w:style>
  <w:style w:type="paragraph" w:styleId="berschrift2">
    <w:name w:val="heading 2"/>
    <w:basedOn w:val="Standard"/>
    <w:next w:val="Standard"/>
    <w:link w:val="berschrift2Zchn"/>
    <w:uiPriority w:val="9"/>
    <w:unhideWhenUsed/>
    <w:qFormat/>
    <w:rsid w:val="00AA0DAD"/>
    <w:pPr>
      <w:keepNext/>
      <w:keepLines/>
      <w:spacing w:before="160" w:after="80"/>
      <w:outlineLvl w:val="1"/>
    </w:pPr>
    <w:rPr>
      <w:rFonts w:ascii="Libre Franklin SemiBold" w:eastAsiaTheme="majorEastAsia" w:hAnsi="Libre Franklin SemiBold" w:cstheme="majorBidi"/>
      <w:b/>
      <w:color w:val="000000" w:themeColor="text1"/>
      <w:sz w:val="32"/>
      <w:szCs w:val="32"/>
    </w:rPr>
  </w:style>
  <w:style w:type="paragraph" w:styleId="berschrift3">
    <w:name w:val="heading 3"/>
    <w:basedOn w:val="Standard"/>
    <w:next w:val="Standard"/>
    <w:link w:val="berschrift3Zchn"/>
    <w:uiPriority w:val="9"/>
    <w:unhideWhenUsed/>
    <w:qFormat/>
    <w:rsid w:val="00AA0DAD"/>
    <w:pPr>
      <w:keepNext/>
      <w:keepLines/>
      <w:spacing w:before="160" w:after="80"/>
      <w:outlineLvl w:val="2"/>
    </w:pPr>
    <w:rPr>
      <w:rFonts w:eastAsiaTheme="majorEastAsia" w:cstheme="majorBidi"/>
      <w:color w:val="000000" w:themeColor="text1"/>
      <w:sz w:val="28"/>
      <w:szCs w:val="28"/>
    </w:rPr>
  </w:style>
  <w:style w:type="paragraph" w:styleId="berschrift4">
    <w:name w:val="heading 4"/>
    <w:basedOn w:val="Standard"/>
    <w:next w:val="Standard"/>
    <w:link w:val="berschrift4Zchn"/>
    <w:uiPriority w:val="9"/>
    <w:semiHidden/>
    <w:unhideWhenUsed/>
    <w:qFormat/>
    <w:rsid w:val="00AA0DAD"/>
    <w:pPr>
      <w:keepNext/>
      <w:keepLines/>
      <w:spacing w:before="80" w:after="40"/>
      <w:outlineLvl w:val="3"/>
    </w:pPr>
    <w:rPr>
      <w:rFonts w:eastAsiaTheme="majorEastAsia" w:cstheme="majorBidi"/>
      <w:i/>
      <w:iCs/>
      <w:color w:val="000000" w:themeColor="text1"/>
    </w:rPr>
  </w:style>
  <w:style w:type="paragraph" w:styleId="berschrift5">
    <w:name w:val="heading 5"/>
    <w:basedOn w:val="Standard"/>
    <w:next w:val="Standard"/>
    <w:link w:val="berschrift5Zchn"/>
    <w:uiPriority w:val="9"/>
    <w:semiHidden/>
    <w:unhideWhenUsed/>
    <w:qFormat/>
    <w:rsid w:val="00AA0DA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A0DA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A0DA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A0DA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A0DA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A0DAD"/>
    <w:rPr>
      <w:rFonts w:ascii="Libre Franklin" w:eastAsiaTheme="majorEastAsia" w:hAnsi="Libre Franklin" w:cs="Times New Roman (Überschriften"/>
      <w:caps/>
      <w:color w:val="000000" w:themeColor="text1"/>
      <w:sz w:val="40"/>
      <w:szCs w:val="40"/>
    </w:rPr>
  </w:style>
  <w:style w:type="character" w:customStyle="1" w:styleId="berschrift2Zchn">
    <w:name w:val="Überschrift 2 Zchn"/>
    <w:basedOn w:val="Absatz-Standardschriftart"/>
    <w:link w:val="berschrift2"/>
    <w:uiPriority w:val="9"/>
    <w:rsid w:val="00AA0DAD"/>
    <w:rPr>
      <w:rFonts w:ascii="Libre Franklin SemiBold" w:eastAsiaTheme="majorEastAsia" w:hAnsi="Libre Franklin SemiBold" w:cstheme="majorBidi"/>
      <w:b/>
      <w:color w:val="000000" w:themeColor="text1"/>
      <w:sz w:val="32"/>
      <w:szCs w:val="32"/>
    </w:rPr>
  </w:style>
  <w:style w:type="character" w:customStyle="1" w:styleId="berschrift3Zchn">
    <w:name w:val="Überschrift 3 Zchn"/>
    <w:basedOn w:val="Absatz-Standardschriftart"/>
    <w:link w:val="berschrift3"/>
    <w:uiPriority w:val="9"/>
    <w:rsid w:val="00AA0DAD"/>
    <w:rPr>
      <w:rFonts w:ascii="Libre Franklin" w:eastAsiaTheme="majorEastAsia" w:hAnsi="Libre Franklin" w:cstheme="majorBidi"/>
      <w:color w:val="000000" w:themeColor="text1"/>
      <w:sz w:val="28"/>
      <w:szCs w:val="28"/>
    </w:rPr>
  </w:style>
  <w:style w:type="character" w:customStyle="1" w:styleId="berschrift4Zchn">
    <w:name w:val="Überschrift 4 Zchn"/>
    <w:basedOn w:val="Absatz-Standardschriftart"/>
    <w:link w:val="berschrift4"/>
    <w:uiPriority w:val="9"/>
    <w:semiHidden/>
    <w:rsid w:val="00AA0DAD"/>
    <w:rPr>
      <w:rFonts w:ascii="Libre Franklin" w:eastAsiaTheme="majorEastAsia" w:hAnsi="Libre Franklin" w:cstheme="majorBidi"/>
      <w:i/>
      <w:iCs/>
      <w:color w:val="000000" w:themeColor="text1"/>
    </w:rPr>
  </w:style>
  <w:style w:type="character" w:customStyle="1" w:styleId="berschrift5Zchn">
    <w:name w:val="Überschrift 5 Zchn"/>
    <w:basedOn w:val="Absatz-Standardschriftart"/>
    <w:link w:val="berschrift5"/>
    <w:uiPriority w:val="9"/>
    <w:semiHidden/>
    <w:rsid w:val="00AA0DA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A0DA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A0DA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A0DA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A0DAD"/>
    <w:rPr>
      <w:rFonts w:eastAsiaTheme="majorEastAsia" w:cstheme="majorBidi"/>
      <w:color w:val="272727" w:themeColor="text1" w:themeTint="D8"/>
    </w:rPr>
  </w:style>
  <w:style w:type="paragraph" w:styleId="Titel">
    <w:name w:val="Title"/>
    <w:basedOn w:val="Standard"/>
    <w:next w:val="Standard"/>
    <w:link w:val="TitelZchn"/>
    <w:uiPriority w:val="10"/>
    <w:qFormat/>
    <w:rsid w:val="00AA0DAD"/>
    <w:pPr>
      <w:spacing w:after="80" w:line="240" w:lineRule="auto"/>
      <w:contextualSpacing/>
    </w:pPr>
    <w:rPr>
      <w:rFonts w:eastAsiaTheme="majorEastAsia" w:cs="Times New Roman (Überschriften"/>
      <w:caps/>
      <w:color w:val="000000" w:themeColor="text1"/>
      <w:spacing w:val="28"/>
      <w:kern w:val="28"/>
      <w:sz w:val="56"/>
      <w:szCs w:val="56"/>
    </w:rPr>
  </w:style>
  <w:style w:type="character" w:customStyle="1" w:styleId="TitelZchn">
    <w:name w:val="Titel Zchn"/>
    <w:basedOn w:val="Absatz-Standardschriftart"/>
    <w:link w:val="Titel"/>
    <w:uiPriority w:val="10"/>
    <w:rsid w:val="00AA0DAD"/>
    <w:rPr>
      <w:rFonts w:ascii="Libre Franklin" w:eastAsiaTheme="majorEastAsia" w:hAnsi="Libre Franklin" w:cs="Times New Roman (Überschriften"/>
      <w:caps/>
      <w:color w:val="000000" w:themeColor="text1"/>
      <w:spacing w:val="28"/>
      <w:kern w:val="28"/>
      <w:sz w:val="56"/>
      <w:szCs w:val="56"/>
    </w:rPr>
  </w:style>
  <w:style w:type="paragraph" w:styleId="Untertitel">
    <w:name w:val="Subtitle"/>
    <w:basedOn w:val="Standard"/>
    <w:next w:val="Standard"/>
    <w:link w:val="UntertitelZchn"/>
    <w:uiPriority w:val="11"/>
    <w:qFormat/>
    <w:rsid w:val="00AA0DA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A0DA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A0DA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A0DAD"/>
    <w:rPr>
      <w:i/>
      <w:iCs/>
      <w:color w:val="404040" w:themeColor="text1" w:themeTint="BF"/>
    </w:rPr>
  </w:style>
  <w:style w:type="paragraph" w:styleId="Listenabsatz">
    <w:name w:val="List Paragraph"/>
    <w:basedOn w:val="Standard"/>
    <w:uiPriority w:val="34"/>
    <w:qFormat/>
    <w:rsid w:val="00AA0DAD"/>
    <w:pPr>
      <w:ind w:left="720"/>
      <w:contextualSpacing/>
    </w:pPr>
  </w:style>
  <w:style w:type="character" w:styleId="IntensiveHervorhebung">
    <w:name w:val="Intense Emphasis"/>
    <w:basedOn w:val="Absatz-Standardschriftart"/>
    <w:uiPriority w:val="21"/>
    <w:qFormat/>
    <w:rsid w:val="00AA0DAD"/>
    <w:rPr>
      <w:i/>
      <w:iCs/>
      <w:color w:val="0F4761" w:themeColor="accent1" w:themeShade="BF"/>
    </w:rPr>
  </w:style>
  <w:style w:type="paragraph" w:styleId="IntensivesZitat">
    <w:name w:val="Intense Quote"/>
    <w:basedOn w:val="Standard"/>
    <w:next w:val="Standard"/>
    <w:link w:val="IntensivesZitatZchn"/>
    <w:uiPriority w:val="30"/>
    <w:qFormat/>
    <w:rsid w:val="00AA0D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A0DAD"/>
    <w:rPr>
      <w:i/>
      <w:iCs/>
      <w:color w:val="0F4761" w:themeColor="accent1" w:themeShade="BF"/>
    </w:rPr>
  </w:style>
  <w:style w:type="character" w:styleId="IntensiverVerweis">
    <w:name w:val="Intense Reference"/>
    <w:basedOn w:val="Absatz-Standardschriftart"/>
    <w:uiPriority w:val="32"/>
    <w:qFormat/>
    <w:rsid w:val="00AA0DAD"/>
    <w:rPr>
      <w:b/>
      <w:bCs/>
      <w:smallCaps/>
      <w:color w:val="0F4761" w:themeColor="accent1" w:themeShade="BF"/>
      <w:spacing w:val="5"/>
    </w:rPr>
  </w:style>
  <w:style w:type="paragraph" w:styleId="KeinLeerraum">
    <w:name w:val="No Spacing"/>
    <w:uiPriority w:val="1"/>
    <w:qFormat/>
    <w:rsid w:val="00AA0DAD"/>
    <w:pPr>
      <w:spacing w:after="0" w:line="240" w:lineRule="auto"/>
    </w:pPr>
    <w:rPr>
      <w:rFonts w:ascii="Libre Franklin" w:hAnsi="Libre Franklin"/>
    </w:rPr>
  </w:style>
  <w:style w:type="character" w:styleId="Fett">
    <w:name w:val="Strong"/>
    <w:basedOn w:val="Absatz-Standardschriftart"/>
    <w:uiPriority w:val="22"/>
    <w:qFormat/>
    <w:rsid w:val="00AA0DAD"/>
    <w:rPr>
      <w:rFonts w:ascii="Libre Franklin SemiBold" w:hAnsi="Libre Franklin SemiBold"/>
      <w:b/>
      <w:bCs/>
      <w:i w:val="0"/>
    </w:rPr>
  </w:style>
  <w:style w:type="paragraph" w:styleId="Kopfzeile">
    <w:name w:val="header"/>
    <w:basedOn w:val="Standard"/>
    <w:link w:val="KopfzeileZchn"/>
    <w:uiPriority w:val="99"/>
    <w:unhideWhenUsed/>
    <w:rsid w:val="00AA0DA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A0DAD"/>
    <w:rPr>
      <w:rFonts w:ascii="Libre Franklin" w:hAnsi="Libre Franklin"/>
    </w:rPr>
  </w:style>
  <w:style w:type="paragraph" w:styleId="Fuzeile">
    <w:name w:val="footer"/>
    <w:basedOn w:val="Standard"/>
    <w:link w:val="FuzeileZchn"/>
    <w:uiPriority w:val="99"/>
    <w:unhideWhenUsed/>
    <w:rsid w:val="00AA0DA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A0DAD"/>
    <w:rPr>
      <w:rFonts w:ascii="Libre Franklin" w:hAnsi="Libre Franklin"/>
    </w:rPr>
  </w:style>
  <w:style w:type="character" w:styleId="Seitenzahl">
    <w:name w:val="page number"/>
    <w:basedOn w:val="Absatz-Standardschriftart"/>
    <w:uiPriority w:val="99"/>
    <w:semiHidden/>
    <w:unhideWhenUsed/>
    <w:rsid w:val="00FC5811"/>
  </w:style>
  <w:style w:type="table" w:styleId="Gitternetztabelle3Akzent4">
    <w:name w:val="Grid Table 3 Accent 4"/>
    <w:basedOn w:val="NormaleTabelle"/>
    <w:uiPriority w:val="48"/>
    <w:rsid w:val="00A23424"/>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paragraph" w:customStyle="1" w:styleId="p1">
    <w:name w:val="p1"/>
    <w:basedOn w:val="Standard"/>
    <w:rsid w:val="00B507AA"/>
    <w:pPr>
      <w:spacing w:after="0" w:line="240" w:lineRule="auto"/>
    </w:pPr>
    <w:rPr>
      <w:rFonts w:ascii="Libre Franklin Light" w:eastAsia="Times New Roman" w:hAnsi="Libre Franklin Light" w:cs="Times New Roman"/>
      <w:color w:val="141413"/>
      <w:kern w:val="0"/>
      <w:sz w:val="11"/>
      <w:szCs w:val="11"/>
      <w:lang w:eastAsia="de-DE"/>
      <w14:ligatures w14:val="none"/>
    </w:rPr>
  </w:style>
  <w:style w:type="table" w:styleId="Tabellenraster">
    <w:name w:val="Table Grid"/>
    <w:basedOn w:val="NormaleTabelle"/>
    <w:uiPriority w:val="39"/>
    <w:rsid w:val="00B507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Standard"/>
    <w:rsid w:val="00B507AA"/>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customStyle="1" w:styleId="apple-converted-space">
    <w:name w:val="apple-converted-space"/>
    <w:basedOn w:val="Absatz-Standardschriftart"/>
    <w:rsid w:val="007E28CE"/>
  </w:style>
  <w:style w:type="character" w:styleId="Hyperlink">
    <w:name w:val="Hyperlink"/>
    <w:basedOn w:val="Absatz-Standardschriftart"/>
    <w:uiPriority w:val="99"/>
    <w:unhideWhenUsed/>
    <w:rsid w:val="002E168F"/>
    <w:rPr>
      <w:color w:val="467886" w:themeColor="hyperlink"/>
      <w:u w:val="single"/>
    </w:rPr>
  </w:style>
  <w:style w:type="character" w:styleId="NichtaufgelsteErwhnung">
    <w:name w:val="Unresolved Mention"/>
    <w:basedOn w:val="Absatz-Standardschriftart"/>
    <w:uiPriority w:val="99"/>
    <w:semiHidden/>
    <w:unhideWhenUsed/>
    <w:rsid w:val="00F028F9"/>
    <w:rPr>
      <w:color w:val="605E5C"/>
      <w:shd w:val="clear" w:color="auto" w:fill="E1DFDD"/>
    </w:rPr>
  </w:style>
  <w:style w:type="paragraph" w:customStyle="1" w:styleId="3-Aufzhlung-">
    <w:name w:val="3 - Aufzählung &quot;-&quot;"/>
    <w:basedOn w:val="Standard"/>
    <w:qFormat/>
    <w:rsid w:val="00B21914"/>
    <w:pPr>
      <w:numPr>
        <w:numId w:val="3"/>
      </w:numPr>
      <w:spacing w:before="60" w:after="120" w:line="276" w:lineRule="auto"/>
      <w:contextualSpacing/>
      <w:jc w:val="both"/>
    </w:pPr>
    <w:rPr>
      <w:rFonts w:ascii="Arial" w:eastAsia="Times New Roman" w:hAnsi="Arial" w:cs="Arial"/>
      <w:kern w:val="0"/>
      <w:sz w:val="20"/>
      <w:szCs w:val="20"/>
      <w:lang w:val="de-CH"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hymer.com" TargetMode="External"/><Relationship Id="rId13" Type="http://schemas.openxmlformats.org/officeDocument/2006/relationships/hyperlink" Target="https://support.apple.com/de-de/HT201265"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mailto:dealerconference@event.hymer.com" TargetMode="External"/><Relationship Id="rId12" Type="http://schemas.openxmlformats.org/officeDocument/2006/relationships/hyperlink" Target="https://help.opera.com/en/latest/security-and-privacy/"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datenschutz@hymer.co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pport.microsoft.com/de-de/microsoft-edge/inprivate-browsen-in-microsoft-edge-cd2c9a48-0bc4-b98e-5e46-ac40c84e27e2" TargetMode="Externa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s://evenito.com/wp-content/uploads/2024/02/202309_Privacy_policy_evenito_ENG.pdf" TargetMode="External"/><Relationship Id="rId23" Type="http://schemas.openxmlformats.org/officeDocument/2006/relationships/fontTable" Target="fontTable.xml"/><Relationship Id="rId10" Type="http://schemas.openxmlformats.org/officeDocument/2006/relationships/hyperlink" Target="https://support.google.com/chrome/answer/95647?hl=d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upport.mozilla.org/de/kb/wie-verhindere-ich-dass-websites-mich-verfolgen" TargetMode="External"/><Relationship Id="rId14" Type="http://schemas.openxmlformats.org/officeDocument/2006/relationships/hyperlink" Target="https://evenito.com/wp-content/uploads/2024/02/202309_Privacy_policy_evenito_ENG.pdf"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8987C3AFB143318DA4119368DD9248"/>
        <w:category>
          <w:name w:val="Allgemein"/>
          <w:gallery w:val="placeholder"/>
        </w:category>
        <w:types>
          <w:type w:val="bbPlcHdr"/>
        </w:types>
        <w:behaviors>
          <w:behavior w:val="content"/>
        </w:behaviors>
        <w:guid w:val="{FF6D936A-833F-4195-8EBA-EC11C241713F}"/>
      </w:docPartPr>
      <w:docPartBody>
        <w:p w:rsidR="00B00F93" w:rsidRDefault="00B00F93" w:rsidP="00B00F93">
          <w:pPr>
            <w:pStyle w:val="448987C3AFB143318DA4119368DD9248"/>
          </w:pPr>
          <w:r w:rsidRPr="00C438EE">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Libre Franklin">
    <w:panose1 w:val="00000500000000000000"/>
    <w:charset w:val="00"/>
    <w:family w:val="auto"/>
    <w:pitch w:val="variable"/>
    <w:sig w:usb0="A00000FF" w:usb1="4000205B" w:usb2="00000000" w:usb3="00000000" w:csb0="00000193" w:csb1="00000000"/>
  </w:font>
  <w:font w:name="Times New Roman (Überschriften">
    <w:altName w:val="Times New Roman"/>
    <w:charset w:val="00"/>
    <w:family w:val="roman"/>
    <w:pitch w:val="default"/>
  </w:font>
  <w:font w:name="Libre Franklin SemiBold">
    <w:panose1 w:val="00000700000000000000"/>
    <w:charset w:val="00"/>
    <w:family w:val="auto"/>
    <w:pitch w:val="variable"/>
    <w:sig w:usb0="A00000FF" w:usb1="4000205B" w:usb2="00000000" w:usb3="00000000" w:csb0="00000193" w:csb1="00000000"/>
  </w:font>
  <w:font w:name="Libre Franklin Light">
    <w:panose1 w:val="00000400000000000000"/>
    <w:charset w:val="4D"/>
    <w:family w:val="auto"/>
    <w:pitch w:val="variable"/>
    <w:sig w:usb0="20000007" w:usb1="00000000" w:usb2="00000000" w:usb3="00000000" w:csb0="00000193"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F93"/>
    <w:rsid w:val="00633699"/>
    <w:rsid w:val="00A44E9F"/>
    <w:rsid w:val="00B00F93"/>
    <w:rsid w:val="00E323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00F93"/>
    <w:rPr>
      <w:color w:val="808080"/>
    </w:rPr>
  </w:style>
  <w:style w:type="paragraph" w:customStyle="1" w:styleId="448987C3AFB143318DA4119368DD9248">
    <w:name w:val="448987C3AFB143318DA4119368DD9248"/>
    <w:rsid w:val="00B00F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2327</Words>
  <Characters>14663</Characters>
  <Application>Microsoft Office Word</Application>
  <DocSecurity>0</DocSecurity>
  <Lines>122</Lines>
  <Paragraphs>33</Paragraphs>
  <ScaleCrop>false</ScaleCrop>
  <HeadingPairs>
    <vt:vector size="2" baseType="variant">
      <vt:variant>
        <vt:lpstr>Titel</vt:lpstr>
      </vt:variant>
      <vt:variant>
        <vt:i4>1</vt:i4>
      </vt:variant>
    </vt:vector>
  </HeadingPairs>
  <TitlesOfParts>
    <vt:vector size="1" baseType="lpstr">
      <vt:lpstr>Master DOC Note</vt:lpstr>
    </vt:vector>
  </TitlesOfParts>
  <Manager/>
  <Company>Hymer GmbH &amp; Co. KG</Company>
  <LinksUpToDate>false</LinksUpToDate>
  <CharactersWithSpaces>16957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DOC Note</dc:title>
  <dc:subject/>
  <dc:creator>NEST GmbH</dc:creator>
  <cp:keywords/>
  <dc:description/>
  <cp:lastModifiedBy>Kibler, Petra</cp:lastModifiedBy>
  <cp:revision>5</cp:revision>
  <cp:lastPrinted>2025-10-08T20:19:00Z</cp:lastPrinted>
  <dcterms:created xsi:type="dcterms:W3CDTF">2026-03-06T08:27:00Z</dcterms:created>
  <dcterms:modified xsi:type="dcterms:W3CDTF">2026-03-10T07:46:00Z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4d57e4-cf2f-433b-b4dd-10f96336952f_Enabled">
    <vt:lpwstr>true</vt:lpwstr>
  </property>
  <property fmtid="{D5CDD505-2E9C-101B-9397-08002B2CF9AE}" pid="3" name="MSIP_Label_f34d57e4-cf2f-433b-b4dd-10f96336952f_SetDate">
    <vt:lpwstr>2026-03-06T06:37:17Z</vt:lpwstr>
  </property>
  <property fmtid="{D5CDD505-2E9C-101B-9397-08002B2CF9AE}" pid="4" name="MSIP_Label_f34d57e4-cf2f-433b-b4dd-10f96336952f_Method">
    <vt:lpwstr>Standard</vt:lpwstr>
  </property>
  <property fmtid="{D5CDD505-2E9C-101B-9397-08002B2CF9AE}" pid="5" name="MSIP_Label_f34d57e4-cf2f-433b-b4dd-10f96336952f_Name">
    <vt:lpwstr>FM-public</vt:lpwstr>
  </property>
  <property fmtid="{D5CDD505-2E9C-101B-9397-08002B2CF9AE}" pid="6" name="MSIP_Label_f34d57e4-cf2f-433b-b4dd-10f96336952f_SiteId">
    <vt:lpwstr>91066180-5f53-41e6-8c2e-9abab20c617a</vt:lpwstr>
  </property>
  <property fmtid="{D5CDD505-2E9C-101B-9397-08002B2CF9AE}" pid="7" name="MSIP_Label_f34d57e4-cf2f-433b-b4dd-10f96336952f_ActionId">
    <vt:lpwstr>867a81c4-ebf6-4f37-b920-e9bfff23886b</vt:lpwstr>
  </property>
  <property fmtid="{D5CDD505-2E9C-101B-9397-08002B2CF9AE}" pid="8" name="MSIP_Label_f34d57e4-cf2f-433b-b4dd-10f96336952f_ContentBits">
    <vt:lpwstr>0</vt:lpwstr>
  </property>
  <property fmtid="{D5CDD505-2E9C-101B-9397-08002B2CF9AE}" pid="9" name="MSIP_Label_f34d57e4-cf2f-433b-b4dd-10f96336952f_Tag">
    <vt:lpwstr>10, 3, 0, 1</vt:lpwstr>
  </property>
</Properties>
</file>